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463D" w:rsidRDefault="00A5463D" w:rsidP="00795BB2">
      <w:pPr>
        <w:jc w:val="center"/>
        <w:rPr>
          <w:b/>
          <w:sz w:val="28"/>
          <w:szCs w:val="28"/>
          <w:u w:val="single"/>
        </w:rPr>
      </w:pPr>
      <w:r>
        <w:rPr>
          <w:b/>
          <w:noProof/>
          <w:sz w:val="28"/>
          <w:szCs w:val="28"/>
          <w:u w:val="single"/>
          <w:lang w:eastAsia="en-GB"/>
        </w:rPr>
        <w:drawing>
          <wp:anchor distT="36576" distB="36576" distL="36576" distR="36576" simplePos="0" relativeHeight="251658240" behindDoc="0" locked="0" layoutInCell="1" allowOverlap="1" wp14:anchorId="28E9EED7" wp14:editId="317C83C0">
            <wp:simplePos x="0" y="0"/>
            <wp:positionH relativeFrom="column">
              <wp:posOffset>95250</wp:posOffset>
            </wp:positionH>
            <wp:positionV relativeFrom="paragraph">
              <wp:posOffset>7620</wp:posOffset>
            </wp:positionV>
            <wp:extent cx="1781175" cy="1249045"/>
            <wp:effectExtent l="0" t="0" r="9525" b="8255"/>
            <wp:wrapNone/>
            <wp:docPr id="2" name="Picture 2" descr="logo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b"/>
                    <pic:cNvPicPr>
                      <a:picLocks noChangeAspect="1" noChangeArrowheads="1"/>
                    </pic:cNvPicPr>
                  </pic:nvPicPr>
                  <pic:blipFill>
                    <a:blip r:embed="rId5" cstate="print">
                      <a:extLst>
                        <a:ext uri="{28A0092B-C50C-407E-A947-70E740481C1C}">
                          <a14:useLocalDpi xmlns:a14="http://schemas.microsoft.com/office/drawing/2010/main" val="0"/>
                        </a:ext>
                      </a:extLst>
                    </a:blip>
                    <a:srcRect l="15598" t="10170" r="20796" b="11775"/>
                    <a:stretch>
                      <a:fillRect/>
                    </a:stretch>
                  </pic:blipFill>
                  <pic:spPr bwMode="auto">
                    <a:xfrm>
                      <a:off x="0" y="0"/>
                      <a:ext cx="1781175"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63D" w:rsidRDefault="00A5463D" w:rsidP="00795BB2">
      <w:pPr>
        <w:jc w:val="center"/>
        <w:rPr>
          <w:b/>
          <w:sz w:val="28"/>
          <w:szCs w:val="28"/>
          <w:u w:val="single"/>
        </w:rPr>
      </w:pPr>
    </w:p>
    <w:p w:rsidR="00795BB2" w:rsidRPr="00A5463D" w:rsidRDefault="00795BB2" w:rsidP="00795BB2">
      <w:pPr>
        <w:jc w:val="center"/>
        <w:rPr>
          <w:rFonts w:ascii="Arial" w:hAnsi="Arial" w:cs="Arial"/>
          <w:b/>
          <w:sz w:val="28"/>
          <w:szCs w:val="28"/>
          <w:u w:val="single"/>
        </w:rPr>
      </w:pPr>
      <w:r w:rsidRPr="00A5463D">
        <w:rPr>
          <w:rFonts w:ascii="Arial" w:hAnsi="Arial" w:cs="Arial"/>
          <w:b/>
          <w:sz w:val="28"/>
          <w:szCs w:val="28"/>
          <w:u w:val="single"/>
        </w:rPr>
        <w:t xml:space="preserve">Admission and Induction Policy </w:t>
      </w:r>
    </w:p>
    <w:p w:rsidR="00A5463D" w:rsidRPr="00A5463D" w:rsidRDefault="00A5463D" w:rsidP="00795BB2">
      <w:pPr>
        <w:jc w:val="center"/>
        <w:rPr>
          <w:rFonts w:ascii="Arial" w:hAnsi="Arial" w:cs="Arial"/>
          <w:b/>
          <w:sz w:val="28"/>
          <w:szCs w:val="28"/>
          <w:u w:val="single"/>
        </w:rPr>
      </w:pPr>
    </w:p>
    <w:p w:rsidR="00A5463D" w:rsidRPr="00A5463D" w:rsidRDefault="00A5463D" w:rsidP="00A5463D">
      <w:pPr>
        <w:pStyle w:val="NormalWeb"/>
        <w:rPr>
          <w:rFonts w:ascii="Arial" w:hAnsi="Arial" w:cs="Arial"/>
          <w:sz w:val="26"/>
        </w:rPr>
      </w:pPr>
      <w:r w:rsidRPr="00A5463D">
        <w:rPr>
          <w:rFonts w:ascii="Arial" w:hAnsi="Arial" w:cs="Arial"/>
          <w:b/>
          <w:sz w:val="26"/>
        </w:rPr>
        <w:t>Cross Policy Links</w:t>
      </w:r>
      <w:r w:rsidRPr="00A5463D">
        <w:rPr>
          <w:rFonts w:ascii="Arial" w:hAnsi="Arial" w:cs="Arial"/>
          <w:sz w:val="26"/>
        </w:rPr>
        <w:t xml:space="preserve"> – Complaints Policy, SENDI policy, Accessibility Plan, GDPR policy. </w:t>
      </w:r>
    </w:p>
    <w:p w:rsidR="00A5463D" w:rsidRPr="00A5463D" w:rsidRDefault="00A5463D" w:rsidP="00A5463D">
      <w:pPr>
        <w:pStyle w:val="NormalWeb"/>
        <w:rPr>
          <w:rFonts w:ascii="Arial" w:hAnsi="Arial" w:cs="Arial"/>
          <w:sz w:val="26"/>
        </w:rPr>
      </w:pPr>
      <w:r w:rsidRPr="00A5463D">
        <w:rPr>
          <w:rFonts w:ascii="Arial" w:hAnsi="Arial" w:cs="Arial"/>
          <w:b/>
          <w:sz w:val="26"/>
        </w:rPr>
        <w:t>Cited also in</w:t>
      </w:r>
      <w:r w:rsidRPr="00A5463D">
        <w:rPr>
          <w:rFonts w:ascii="Arial" w:hAnsi="Arial" w:cs="Arial"/>
          <w:sz w:val="26"/>
        </w:rPr>
        <w:t xml:space="preserve"> – Staff Hand Book, Student Induction Pack, </w:t>
      </w:r>
      <w:proofErr w:type="spellStart"/>
      <w:r w:rsidRPr="00A5463D">
        <w:rPr>
          <w:rFonts w:ascii="Arial" w:hAnsi="Arial" w:cs="Arial"/>
          <w:sz w:val="26"/>
        </w:rPr>
        <w:t>SENDi</w:t>
      </w:r>
      <w:proofErr w:type="spellEnd"/>
      <w:r w:rsidRPr="00A5463D">
        <w:rPr>
          <w:rFonts w:ascii="Arial" w:hAnsi="Arial" w:cs="Arial"/>
          <w:sz w:val="26"/>
        </w:rPr>
        <w:t xml:space="preserve"> Information Report, Parent Induction </w:t>
      </w:r>
      <w:proofErr w:type="gramStart"/>
      <w:r w:rsidRPr="00A5463D">
        <w:rPr>
          <w:rFonts w:ascii="Arial" w:hAnsi="Arial" w:cs="Arial"/>
          <w:sz w:val="26"/>
        </w:rPr>
        <w:t>Pack .</w:t>
      </w:r>
      <w:proofErr w:type="gramEnd"/>
      <w:r w:rsidRPr="00A5463D">
        <w:rPr>
          <w:rFonts w:ascii="Arial" w:hAnsi="Arial" w:cs="Arial"/>
          <w:sz w:val="26"/>
        </w:rPr>
        <w:t xml:space="preserve"> </w:t>
      </w:r>
    </w:p>
    <w:p w:rsidR="00A5463D" w:rsidRPr="00A5463D" w:rsidRDefault="00A5463D" w:rsidP="00795BB2">
      <w:pPr>
        <w:rPr>
          <w:rFonts w:ascii="Arial" w:hAnsi="Arial" w:cs="Arial"/>
          <w:b/>
          <w:sz w:val="24"/>
          <w:szCs w:val="24"/>
          <w:u w:val="single"/>
        </w:rPr>
      </w:pPr>
    </w:p>
    <w:p w:rsidR="00795BB2" w:rsidRPr="00A5463D" w:rsidRDefault="00786AE6" w:rsidP="00795BB2">
      <w:pPr>
        <w:rPr>
          <w:rFonts w:ascii="Arial" w:hAnsi="Arial" w:cs="Arial"/>
          <w:b/>
          <w:sz w:val="24"/>
          <w:szCs w:val="24"/>
          <w:u w:val="single"/>
        </w:rPr>
      </w:pPr>
      <w:r w:rsidRPr="00A5463D">
        <w:rPr>
          <w:rFonts w:ascii="Arial" w:hAnsi="Arial" w:cs="Arial"/>
          <w:b/>
          <w:sz w:val="24"/>
          <w:szCs w:val="24"/>
          <w:u w:val="single"/>
        </w:rPr>
        <w:t xml:space="preserve">Admission Arrangements </w:t>
      </w:r>
      <w:r w:rsidR="00795BB2" w:rsidRPr="00A5463D">
        <w:rPr>
          <w:rFonts w:ascii="Arial" w:hAnsi="Arial" w:cs="Arial"/>
          <w:b/>
          <w:sz w:val="24"/>
          <w:szCs w:val="24"/>
          <w:u w:val="single"/>
        </w:rPr>
        <w:t>Aim</w:t>
      </w:r>
      <w:r w:rsidRPr="00A5463D">
        <w:rPr>
          <w:rFonts w:ascii="Arial" w:hAnsi="Arial" w:cs="Arial"/>
          <w:b/>
          <w:sz w:val="24"/>
          <w:szCs w:val="24"/>
          <w:u w:val="single"/>
        </w:rPr>
        <w:t xml:space="preserve"> To;</w:t>
      </w:r>
    </w:p>
    <w:p w:rsidR="00795BB2" w:rsidRPr="00A5463D" w:rsidRDefault="00786AE6" w:rsidP="00795BB2">
      <w:pPr>
        <w:rPr>
          <w:rFonts w:ascii="Arial" w:hAnsi="Arial" w:cs="Arial"/>
          <w:sz w:val="24"/>
          <w:szCs w:val="24"/>
        </w:rPr>
      </w:pPr>
      <w:r w:rsidRPr="00A5463D">
        <w:rPr>
          <w:rFonts w:ascii="Arial" w:hAnsi="Arial" w:cs="Arial"/>
          <w:sz w:val="24"/>
          <w:szCs w:val="24"/>
        </w:rPr>
        <w:t xml:space="preserve">To offer places at </w:t>
      </w:r>
      <w:proofErr w:type="spellStart"/>
      <w:r w:rsidRPr="00A5463D">
        <w:rPr>
          <w:rFonts w:ascii="Arial" w:hAnsi="Arial" w:cs="Arial"/>
          <w:sz w:val="24"/>
          <w:szCs w:val="24"/>
        </w:rPr>
        <w:t>Fullbrook</w:t>
      </w:r>
      <w:proofErr w:type="spellEnd"/>
      <w:r w:rsidRPr="00A5463D">
        <w:rPr>
          <w:rFonts w:ascii="Arial" w:hAnsi="Arial" w:cs="Arial"/>
          <w:sz w:val="24"/>
          <w:szCs w:val="24"/>
        </w:rPr>
        <w:t xml:space="preserve"> Nursery School in both</w:t>
      </w:r>
      <w:r w:rsidR="00795BB2" w:rsidRPr="00A5463D">
        <w:rPr>
          <w:rFonts w:ascii="Arial" w:hAnsi="Arial" w:cs="Arial"/>
          <w:sz w:val="24"/>
          <w:szCs w:val="24"/>
        </w:rPr>
        <w:t xml:space="preserve"> </w:t>
      </w:r>
      <w:r w:rsidRPr="00A5463D">
        <w:rPr>
          <w:rFonts w:ascii="Arial" w:hAnsi="Arial" w:cs="Arial"/>
          <w:sz w:val="24"/>
          <w:szCs w:val="24"/>
        </w:rPr>
        <w:t>Nursery</w:t>
      </w:r>
      <w:r w:rsidR="00795BB2" w:rsidRPr="00A5463D">
        <w:rPr>
          <w:rFonts w:ascii="Arial" w:hAnsi="Arial" w:cs="Arial"/>
          <w:sz w:val="24"/>
          <w:szCs w:val="24"/>
        </w:rPr>
        <w:t xml:space="preserve"> and Little Explorers</w:t>
      </w:r>
      <w:r w:rsidRPr="00A5463D">
        <w:rPr>
          <w:rFonts w:ascii="Arial" w:hAnsi="Arial" w:cs="Arial"/>
          <w:sz w:val="24"/>
          <w:szCs w:val="24"/>
        </w:rPr>
        <w:t>,</w:t>
      </w:r>
      <w:r w:rsidR="00795BB2" w:rsidRPr="00A5463D">
        <w:rPr>
          <w:rFonts w:ascii="Arial" w:hAnsi="Arial" w:cs="Arial"/>
          <w:sz w:val="24"/>
          <w:szCs w:val="24"/>
        </w:rPr>
        <w:t xml:space="preserve"> through</w:t>
      </w:r>
      <w:r w:rsidRPr="00A5463D">
        <w:rPr>
          <w:rFonts w:ascii="Arial" w:hAnsi="Arial" w:cs="Arial"/>
          <w:sz w:val="24"/>
          <w:szCs w:val="24"/>
        </w:rPr>
        <w:t xml:space="preserve"> an open, equitable and inclusive process, in alignment with Walsall Local Authority Admission Arrangements.  </w:t>
      </w:r>
      <w:r w:rsidR="00795BB2" w:rsidRPr="00A5463D">
        <w:rPr>
          <w:rFonts w:ascii="Arial" w:hAnsi="Arial" w:cs="Arial"/>
          <w:sz w:val="24"/>
          <w:szCs w:val="24"/>
        </w:rPr>
        <w:t xml:space="preserve">  </w:t>
      </w:r>
    </w:p>
    <w:p w:rsidR="00786AE6" w:rsidRPr="00A5463D" w:rsidRDefault="00A5463D" w:rsidP="00795BB2">
      <w:pPr>
        <w:rPr>
          <w:rFonts w:ascii="Arial" w:hAnsi="Arial" w:cs="Arial"/>
          <w:sz w:val="24"/>
          <w:szCs w:val="24"/>
        </w:rPr>
      </w:pPr>
      <w:r w:rsidRPr="00A5463D">
        <w:rPr>
          <w:rFonts w:ascii="Arial" w:hAnsi="Arial" w:cs="Arial"/>
          <w:sz w:val="24"/>
          <w:szCs w:val="24"/>
        </w:rPr>
        <w:t>Make the</w:t>
      </w:r>
      <w:r w:rsidR="00786AE6" w:rsidRPr="00A5463D">
        <w:rPr>
          <w:rFonts w:ascii="Arial" w:hAnsi="Arial" w:cs="Arial"/>
          <w:sz w:val="24"/>
          <w:szCs w:val="24"/>
        </w:rPr>
        <w:t xml:space="preserve"> policy will be accessible to all interested parties and be written in a way that outlines our admission process in a clear and easy manner. </w:t>
      </w:r>
    </w:p>
    <w:p w:rsidR="00786AE6" w:rsidRPr="00A5463D" w:rsidRDefault="00786AE6" w:rsidP="00795BB2">
      <w:pPr>
        <w:rPr>
          <w:rFonts w:ascii="Arial" w:hAnsi="Arial" w:cs="Arial"/>
          <w:b/>
          <w:sz w:val="24"/>
          <w:szCs w:val="24"/>
          <w:u w:val="single"/>
        </w:rPr>
      </w:pPr>
      <w:r w:rsidRPr="00A5463D">
        <w:rPr>
          <w:rFonts w:ascii="Arial" w:hAnsi="Arial" w:cs="Arial"/>
          <w:b/>
          <w:sz w:val="24"/>
          <w:szCs w:val="24"/>
          <w:u w:val="single"/>
        </w:rPr>
        <w:t xml:space="preserve">Induction Process Aims to; </w:t>
      </w:r>
    </w:p>
    <w:p w:rsidR="00786AE6" w:rsidRPr="00A5463D" w:rsidRDefault="00C05321" w:rsidP="00795BB2">
      <w:pPr>
        <w:rPr>
          <w:rFonts w:ascii="Arial" w:hAnsi="Arial" w:cs="Arial"/>
          <w:sz w:val="24"/>
          <w:szCs w:val="24"/>
        </w:rPr>
      </w:pPr>
      <w:r w:rsidRPr="00A5463D">
        <w:rPr>
          <w:rFonts w:ascii="Arial" w:hAnsi="Arial" w:cs="Arial"/>
          <w:sz w:val="24"/>
          <w:szCs w:val="24"/>
        </w:rPr>
        <w:t xml:space="preserve">To create </w:t>
      </w:r>
      <w:r w:rsidR="00786AE6" w:rsidRPr="00A5463D">
        <w:rPr>
          <w:rFonts w:ascii="Arial" w:hAnsi="Arial" w:cs="Arial"/>
          <w:sz w:val="24"/>
          <w:szCs w:val="24"/>
        </w:rPr>
        <w:t>a warm welcoming and secure environment in which children, staff and parents are valued and their happiness and enjoyment is fostered.</w:t>
      </w:r>
    </w:p>
    <w:p w:rsidR="00786AE6" w:rsidRPr="00A5463D" w:rsidRDefault="006169EF" w:rsidP="00795BB2">
      <w:pPr>
        <w:rPr>
          <w:rFonts w:ascii="Arial" w:hAnsi="Arial" w:cs="Arial"/>
          <w:sz w:val="24"/>
          <w:szCs w:val="24"/>
        </w:rPr>
      </w:pPr>
      <w:r w:rsidRPr="00A5463D">
        <w:rPr>
          <w:rFonts w:ascii="Arial" w:hAnsi="Arial" w:cs="Arial"/>
          <w:sz w:val="24"/>
          <w:szCs w:val="24"/>
        </w:rPr>
        <w:t xml:space="preserve">To develop a close relationship between home and school and to encourage parents to work in partnership with us. </w:t>
      </w:r>
    </w:p>
    <w:p w:rsidR="00A5463D" w:rsidRDefault="00A5463D" w:rsidP="00795BB2">
      <w:pPr>
        <w:rPr>
          <w:rFonts w:ascii="Arial" w:hAnsi="Arial" w:cs="Arial"/>
          <w:b/>
          <w:sz w:val="24"/>
          <w:szCs w:val="24"/>
          <w:u w:val="single"/>
        </w:rPr>
      </w:pPr>
    </w:p>
    <w:p w:rsidR="006169EF" w:rsidRPr="00A5463D" w:rsidRDefault="006169EF" w:rsidP="00795BB2">
      <w:pPr>
        <w:rPr>
          <w:rFonts w:ascii="Arial" w:hAnsi="Arial" w:cs="Arial"/>
          <w:b/>
          <w:sz w:val="24"/>
          <w:szCs w:val="24"/>
          <w:u w:val="single"/>
        </w:rPr>
      </w:pPr>
      <w:r w:rsidRPr="00A5463D">
        <w:rPr>
          <w:rFonts w:ascii="Arial" w:hAnsi="Arial" w:cs="Arial"/>
          <w:b/>
          <w:sz w:val="24"/>
          <w:szCs w:val="24"/>
          <w:u w:val="single"/>
        </w:rPr>
        <w:t>Admission Numbers for Little Explorers</w:t>
      </w:r>
    </w:p>
    <w:p w:rsidR="006169EF" w:rsidRPr="00A5463D" w:rsidRDefault="003E070D" w:rsidP="00795BB2">
      <w:pPr>
        <w:rPr>
          <w:rFonts w:ascii="Arial" w:hAnsi="Arial" w:cs="Arial"/>
          <w:sz w:val="24"/>
          <w:szCs w:val="24"/>
        </w:rPr>
      </w:pPr>
      <w:r w:rsidRPr="00A5463D">
        <w:rPr>
          <w:rFonts w:ascii="Arial" w:hAnsi="Arial" w:cs="Arial"/>
          <w:sz w:val="24"/>
          <w:szCs w:val="24"/>
        </w:rPr>
        <w:t xml:space="preserve">52 </w:t>
      </w:r>
      <w:r w:rsidR="006169EF" w:rsidRPr="00A5463D">
        <w:rPr>
          <w:rFonts w:ascii="Arial" w:hAnsi="Arial" w:cs="Arial"/>
          <w:sz w:val="24"/>
          <w:szCs w:val="24"/>
        </w:rPr>
        <w:t xml:space="preserve">part time places are available for </w:t>
      </w:r>
      <w:r w:rsidR="00560D4D">
        <w:rPr>
          <w:rFonts w:ascii="Arial" w:hAnsi="Arial" w:cs="Arial"/>
          <w:sz w:val="24"/>
          <w:szCs w:val="24"/>
        </w:rPr>
        <w:t>0</w:t>
      </w:r>
      <w:r w:rsidR="006169EF" w:rsidRPr="00A5463D">
        <w:rPr>
          <w:rFonts w:ascii="Arial" w:hAnsi="Arial" w:cs="Arial"/>
          <w:sz w:val="24"/>
          <w:szCs w:val="24"/>
        </w:rPr>
        <w:t xml:space="preserve">-3years olds </w:t>
      </w:r>
    </w:p>
    <w:p w:rsidR="006169EF" w:rsidRPr="00A5463D" w:rsidRDefault="006169EF" w:rsidP="00795BB2">
      <w:pPr>
        <w:rPr>
          <w:rFonts w:ascii="Arial" w:hAnsi="Arial" w:cs="Arial"/>
          <w:b/>
          <w:sz w:val="24"/>
          <w:szCs w:val="24"/>
          <w:u w:val="single"/>
        </w:rPr>
      </w:pPr>
      <w:r w:rsidRPr="00A5463D">
        <w:rPr>
          <w:rFonts w:ascii="Arial" w:hAnsi="Arial" w:cs="Arial"/>
          <w:b/>
          <w:sz w:val="24"/>
          <w:szCs w:val="24"/>
          <w:u w:val="single"/>
        </w:rPr>
        <w:t>Admission Number for Nursery School</w:t>
      </w:r>
    </w:p>
    <w:p w:rsidR="006169EF" w:rsidRPr="00A5463D" w:rsidRDefault="00A5463D" w:rsidP="00795BB2">
      <w:pPr>
        <w:rPr>
          <w:rFonts w:ascii="Arial" w:hAnsi="Arial" w:cs="Arial"/>
          <w:sz w:val="24"/>
          <w:szCs w:val="24"/>
        </w:rPr>
      </w:pPr>
      <w:r>
        <w:rPr>
          <w:rFonts w:ascii="Arial" w:hAnsi="Arial" w:cs="Arial"/>
          <w:sz w:val="24"/>
          <w:szCs w:val="24"/>
        </w:rPr>
        <w:t>115</w:t>
      </w:r>
      <w:r w:rsidR="006169EF" w:rsidRPr="00A5463D">
        <w:rPr>
          <w:rFonts w:ascii="Arial" w:hAnsi="Arial" w:cs="Arial"/>
          <w:sz w:val="24"/>
          <w:szCs w:val="24"/>
        </w:rPr>
        <w:t xml:space="preserve"> part time places are available for </w:t>
      </w:r>
      <w:proofErr w:type="gramStart"/>
      <w:r w:rsidR="006169EF" w:rsidRPr="00A5463D">
        <w:rPr>
          <w:rFonts w:ascii="Arial" w:hAnsi="Arial" w:cs="Arial"/>
          <w:sz w:val="24"/>
          <w:szCs w:val="24"/>
        </w:rPr>
        <w:t>3-4 year olds</w:t>
      </w:r>
      <w:proofErr w:type="gramEnd"/>
      <w:r w:rsidR="006169EF" w:rsidRPr="00A5463D">
        <w:rPr>
          <w:rFonts w:ascii="Arial" w:hAnsi="Arial" w:cs="Arial"/>
          <w:sz w:val="24"/>
          <w:szCs w:val="24"/>
        </w:rPr>
        <w:t>.</w:t>
      </w:r>
    </w:p>
    <w:p w:rsidR="00A5463D" w:rsidRDefault="00A5463D" w:rsidP="00795BB2">
      <w:pPr>
        <w:rPr>
          <w:rFonts w:ascii="Arial" w:hAnsi="Arial" w:cs="Arial"/>
          <w:b/>
          <w:sz w:val="24"/>
          <w:szCs w:val="24"/>
          <w:u w:val="single"/>
        </w:rPr>
      </w:pPr>
    </w:p>
    <w:p w:rsidR="00C05321" w:rsidRPr="00A5463D" w:rsidRDefault="00C05321" w:rsidP="00795BB2">
      <w:pPr>
        <w:rPr>
          <w:rFonts w:ascii="Arial" w:hAnsi="Arial" w:cs="Arial"/>
          <w:sz w:val="24"/>
          <w:szCs w:val="24"/>
          <w:u w:val="single"/>
        </w:rPr>
      </w:pPr>
      <w:r w:rsidRPr="00A5463D">
        <w:rPr>
          <w:rFonts w:ascii="Arial" w:hAnsi="Arial" w:cs="Arial"/>
          <w:b/>
          <w:sz w:val="24"/>
          <w:szCs w:val="24"/>
          <w:u w:val="single"/>
        </w:rPr>
        <w:t>Admission Number for 30 hour Working Parents Entitlement</w:t>
      </w:r>
      <w:r w:rsidRPr="00A5463D">
        <w:rPr>
          <w:rFonts w:ascii="Arial" w:hAnsi="Arial" w:cs="Arial"/>
          <w:sz w:val="24"/>
          <w:szCs w:val="24"/>
          <w:u w:val="single"/>
        </w:rPr>
        <w:t xml:space="preserve"> </w:t>
      </w:r>
    </w:p>
    <w:p w:rsidR="006169EF" w:rsidRPr="00A5463D" w:rsidRDefault="00C05321" w:rsidP="00795BB2">
      <w:pPr>
        <w:rPr>
          <w:rFonts w:ascii="Arial" w:hAnsi="Arial" w:cs="Arial"/>
          <w:sz w:val="24"/>
          <w:szCs w:val="24"/>
        </w:rPr>
      </w:pPr>
      <w:r w:rsidRPr="00A5463D">
        <w:rPr>
          <w:rFonts w:ascii="Arial" w:hAnsi="Arial" w:cs="Arial"/>
          <w:sz w:val="24"/>
          <w:szCs w:val="24"/>
        </w:rPr>
        <w:t xml:space="preserve">15 hour additional child care entitlement places are offered in addition to the 100 core nursery places. We will endeavour to meet the needs of parents on a year by year basis and offer places to meet demand, remaining within legal ratios and floor space available. </w:t>
      </w:r>
    </w:p>
    <w:p w:rsidR="00A5463D" w:rsidRDefault="00A5463D" w:rsidP="00795BB2">
      <w:pPr>
        <w:rPr>
          <w:rFonts w:ascii="Arial" w:hAnsi="Arial" w:cs="Arial"/>
          <w:b/>
          <w:sz w:val="24"/>
          <w:szCs w:val="24"/>
          <w:u w:val="single"/>
        </w:rPr>
      </w:pPr>
    </w:p>
    <w:p w:rsidR="00A5463D" w:rsidRDefault="00A5463D" w:rsidP="00795BB2">
      <w:pPr>
        <w:rPr>
          <w:rFonts w:ascii="Arial" w:hAnsi="Arial" w:cs="Arial"/>
          <w:b/>
          <w:sz w:val="24"/>
          <w:szCs w:val="24"/>
          <w:u w:val="single"/>
        </w:rPr>
      </w:pPr>
    </w:p>
    <w:p w:rsidR="00A5463D" w:rsidRDefault="00A5463D" w:rsidP="00795BB2">
      <w:pPr>
        <w:rPr>
          <w:rFonts w:ascii="Arial" w:hAnsi="Arial" w:cs="Arial"/>
          <w:b/>
          <w:sz w:val="24"/>
          <w:szCs w:val="24"/>
          <w:u w:val="single"/>
        </w:rPr>
      </w:pPr>
    </w:p>
    <w:p w:rsidR="006169EF" w:rsidRPr="00A5463D" w:rsidRDefault="00E47F56" w:rsidP="00795BB2">
      <w:pPr>
        <w:rPr>
          <w:rFonts w:ascii="Arial" w:hAnsi="Arial" w:cs="Arial"/>
          <w:b/>
          <w:sz w:val="24"/>
          <w:szCs w:val="24"/>
          <w:u w:val="single"/>
        </w:rPr>
      </w:pPr>
      <w:r w:rsidRPr="00A5463D">
        <w:rPr>
          <w:rFonts w:ascii="Arial" w:hAnsi="Arial" w:cs="Arial"/>
          <w:b/>
          <w:sz w:val="24"/>
          <w:szCs w:val="24"/>
          <w:u w:val="single"/>
        </w:rPr>
        <w:lastRenderedPageBreak/>
        <w:t xml:space="preserve">Eligibility </w:t>
      </w:r>
    </w:p>
    <w:p w:rsidR="006169EF" w:rsidRPr="00A5463D" w:rsidRDefault="00E73155" w:rsidP="00795BB2">
      <w:pPr>
        <w:rPr>
          <w:rFonts w:ascii="Arial" w:hAnsi="Arial" w:cs="Arial"/>
          <w:sz w:val="24"/>
          <w:szCs w:val="24"/>
        </w:rPr>
      </w:pPr>
      <w:r w:rsidRPr="00A5463D">
        <w:rPr>
          <w:rFonts w:ascii="Arial" w:hAnsi="Arial" w:cs="Arial"/>
          <w:sz w:val="24"/>
          <w:szCs w:val="24"/>
        </w:rPr>
        <w:t>All children are eligible for 15 hours of f</w:t>
      </w:r>
      <w:r w:rsidR="006169EF" w:rsidRPr="00A5463D">
        <w:rPr>
          <w:rFonts w:ascii="Arial" w:hAnsi="Arial" w:cs="Arial"/>
          <w:sz w:val="24"/>
          <w:szCs w:val="24"/>
        </w:rPr>
        <w:t>ree Local Authority Funded</w:t>
      </w:r>
      <w:r w:rsidRPr="00A5463D">
        <w:rPr>
          <w:rFonts w:ascii="Arial" w:hAnsi="Arial" w:cs="Arial"/>
          <w:sz w:val="24"/>
          <w:szCs w:val="24"/>
        </w:rPr>
        <w:t xml:space="preserve"> education</w:t>
      </w:r>
      <w:r w:rsidR="006169EF" w:rsidRPr="00A5463D">
        <w:rPr>
          <w:rFonts w:ascii="Arial" w:hAnsi="Arial" w:cs="Arial"/>
          <w:sz w:val="24"/>
          <w:szCs w:val="24"/>
        </w:rPr>
        <w:t xml:space="preserve"> the </w:t>
      </w:r>
      <w:r w:rsidR="006169EF" w:rsidRPr="00A5463D">
        <w:rPr>
          <w:rFonts w:ascii="Arial" w:hAnsi="Arial" w:cs="Arial"/>
          <w:i/>
          <w:sz w:val="24"/>
          <w:szCs w:val="24"/>
        </w:rPr>
        <w:t>term</w:t>
      </w:r>
      <w:r w:rsidR="006169EF" w:rsidRPr="00A5463D">
        <w:rPr>
          <w:rFonts w:ascii="Arial" w:hAnsi="Arial" w:cs="Arial"/>
          <w:sz w:val="24"/>
          <w:szCs w:val="24"/>
        </w:rPr>
        <w:t xml:space="preserve"> after the child</w:t>
      </w:r>
      <w:r w:rsidRPr="00A5463D">
        <w:rPr>
          <w:rFonts w:ascii="Arial" w:hAnsi="Arial" w:cs="Arial"/>
          <w:sz w:val="24"/>
          <w:szCs w:val="24"/>
        </w:rPr>
        <w:t>’s 3</w:t>
      </w:r>
      <w:r w:rsidRPr="00A5463D">
        <w:rPr>
          <w:rFonts w:ascii="Arial" w:hAnsi="Arial" w:cs="Arial"/>
          <w:sz w:val="24"/>
          <w:szCs w:val="24"/>
          <w:vertAlign w:val="superscript"/>
        </w:rPr>
        <w:t>rd</w:t>
      </w:r>
      <w:r w:rsidRPr="00A5463D">
        <w:rPr>
          <w:rFonts w:ascii="Arial" w:hAnsi="Arial" w:cs="Arial"/>
          <w:sz w:val="24"/>
          <w:szCs w:val="24"/>
        </w:rPr>
        <w:t xml:space="preserve"> birthday. </w:t>
      </w:r>
      <w:r w:rsidR="006169EF" w:rsidRPr="00A5463D">
        <w:rPr>
          <w:rFonts w:ascii="Arial" w:hAnsi="Arial" w:cs="Arial"/>
          <w:sz w:val="24"/>
          <w:szCs w:val="24"/>
        </w:rPr>
        <w:t xml:space="preserve"> </w:t>
      </w:r>
    </w:p>
    <w:p w:rsidR="00560D4D" w:rsidRDefault="00560D4D" w:rsidP="00E73155">
      <w:pPr>
        <w:rPr>
          <w:rFonts w:ascii="Arial" w:hAnsi="Arial" w:cs="Arial"/>
          <w:sz w:val="24"/>
          <w:szCs w:val="24"/>
        </w:rPr>
      </w:pPr>
      <w:r>
        <w:rPr>
          <w:rFonts w:ascii="Arial" w:hAnsi="Arial" w:cs="Arial"/>
          <w:sz w:val="24"/>
          <w:szCs w:val="24"/>
        </w:rPr>
        <w:t xml:space="preserve">Some 9 month - 4yr may be entitled to Working parent free childcare/education hours, starting the tern after they turn 9 months, </w:t>
      </w:r>
    </w:p>
    <w:p w:rsidR="00E73155" w:rsidRPr="00A5463D" w:rsidRDefault="00E73155" w:rsidP="00E73155">
      <w:pPr>
        <w:rPr>
          <w:rFonts w:ascii="Arial" w:hAnsi="Arial" w:cs="Arial"/>
          <w:sz w:val="24"/>
          <w:szCs w:val="24"/>
        </w:rPr>
      </w:pPr>
      <w:r w:rsidRPr="00A5463D">
        <w:rPr>
          <w:rFonts w:ascii="Arial" w:hAnsi="Arial" w:cs="Arial"/>
          <w:sz w:val="24"/>
          <w:szCs w:val="24"/>
        </w:rPr>
        <w:t xml:space="preserve">Some </w:t>
      </w:r>
      <w:proofErr w:type="gramStart"/>
      <w:r w:rsidRPr="00A5463D">
        <w:rPr>
          <w:rFonts w:ascii="Arial" w:hAnsi="Arial" w:cs="Arial"/>
          <w:sz w:val="24"/>
          <w:szCs w:val="24"/>
        </w:rPr>
        <w:t>3-4 year old</w:t>
      </w:r>
      <w:proofErr w:type="gramEnd"/>
      <w:r w:rsidRPr="00A5463D">
        <w:rPr>
          <w:rFonts w:ascii="Arial" w:hAnsi="Arial" w:cs="Arial"/>
          <w:sz w:val="24"/>
          <w:szCs w:val="24"/>
        </w:rPr>
        <w:t xml:space="preserve"> children may also be eligible for an additional 15 hours of childcare. The 30 hour eligibility is based on meeting the needs of working families and is applied for through the local authority. This funding also </w:t>
      </w:r>
      <w:r w:rsidR="006D77D6" w:rsidRPr="00A5463D">
        <w:rPr>
          <w:rFonts w:ascii="Arial" w:hAnsi="Arial" w:cs="Arial"/>
          <w:sz w:val="24"/>
          <w:szCs w:val="24"/>
        </w:rPr>
        <w:t>starts</w:t>
      </w:r>
      <w:r w:rsidRPr="00A5463D">
        <w:rPr>
          <w:rFonts w:ascii="Arial" w:hAnsi="Arial" w:cs="Arial"/>
          <w:sz w:val="24"/>
          <w:szCs w:val="24"/>
        </w:rPr>
        <w:t xml:space="preserve"> the term after the child’s 3rd birthday.  </w:t>
      </w:r>
    </w:p>
    <w:p w:rsidR="00E73155" w:rsidRPr="00A5463D" w:rsidRDefault="00E73155" w:rsidP="00E73155">
      <w:pPr>
        <w:rPr>
          <w:rFonts w:ascii="Arial" w:hAnsi="Arial" w:cs="Arial"/>
          <w:sz w:val="24"/>
          <w:szCs w:val="24"/>
        </w:rPr>
      </w:pPr>
      <w:r w:rsidRPr="00A5463D">
        <w:rPr>
          <w:rFonts w:ascii="Arial" w:hAnsi="Arial" w:cs="Arial"/>
          <w:sz w:val="24"/>
          <w:szCs w:val="24"/>
        </w:rPr>
        <w:t>Some children are eligible for 15 hours free funding at the age of 2 years. The eligibility is based on low family’s income as is applied for through the local authority</w:t>
      </w:r>
      <w:r w:rsidR="00560D4D">
        <w:rPr>
          <w:rFonts w:ascii="Arial" w:hAnsi="Arial" w:cs="Arial"/>
          <w:sz w:val="24"/>
          <w:szCs w:val="24"/>
        </w:rPr>
        <w:t xml:space="preserve">. </w:t>
      </w:r>
      <w:r w:rsidRPr="00A5463D">
        <w:rPr>
          <w:rFonts w:ascii="Arial" w:hAnsi="Arial" w:cs="Arial"/>
          <w:sz w:val="24"/>
          <w:szCs w:val="24"/>
        </w:rPr>
        <w:t xml:space="preserve">This funding also starts the term after the child’s 2nd birthday.  </w:t>
      </w:r>
    </w:p>
    <w:p w:rsidR="00E47F56" w:rsidRPr="00A5463D" w:rsidRDefault="00E47F56" w:rsidP="00E73155">
      <w:pPr>
        <w:rPr>
          <w:rFonts w:ascii="Arial" w:hAnsi="Arial" w:cs="Arial"/>
          <w:b/>
          <w:sz w:val="24"/>
          <w:szCs w:val="24"/>
        </w:rPr>
      </w:pPr>
    </w:p>
    <w:p w:rsidR="00E73155" w:rsidRPr="00A5463D" w:rsidRDefault="00E47F56" w:rsidP="00E73155">
      <w:pPr>
        <w:rPr>
          <w:rFonts w:ascii="Arial" w:hAnsi="Arial" w:cs="Arial"/>
          <w:b/>
          <w:sz w:val="24"/>
          <w:szCs w:val="24"/>
          <w:u w:val="single"/>
        </w:rPr>
      </w:pPr>
      <w:r w:rsidRPr="00A5463D">
        <w:rPr>
          <w:rFonts w:ascii="Arial" w:hAnsi="Arial" w:cs="Arial"/>
          <w:b/>
          <w:sz w:val="24"/>
          <w:szCs w:val="24"/>
          <w:u w:val="single"/>
        </w:rPr>
        <w:t xml:space="preserve">Admission Process </w:t>
      </w:r>
    </w:p>
    <w:p w:rsidR="00E47F56" w:rsidRPr="00A5463D" w:rsidRDefault="00E47F56" w:rsidP="00E73155">
      <w:pPr>
        <w:rPr>
          <w:rFonts w:ascii="Arial" w:hAnsi="Arial" w:cs="Arial"/>
          <w:b/>
          <w:sz w:val="24"/>
          <w:szCs w:val="24"/>
        </w:rPr>
      </w:pPr>
      <w:r w:rsidRPr="00A5463D">
        <w:rPr>
          <w:rFonts w:ascii="Arial" w:hAnsi="Arial" w:cs="Arial"/>
          <w:b/>
          <w:noProof/>
          <w:sz w:val="24"/>
          <w:szCs w:val="24"/>
          <w:lang w:eastAsia="en-GB"/>
        </w:rPr>
        <w:drawing>
          <wp:inline distT="0" distB="0" distL="0" distR="0">
            <wp:extent cx="6324600" cy="2105025"/>
            <wp:effectExtent l="0" t="127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169EF" w:rsidRPr="00A5463D" w:rsidRDefault="00E47F56" w:rsidP="00795BB2">
      <w:pPr>
        <w:rPr>
          <w:rFonts w:ascii="Arial" w:hAnsi="Arial" w:cs="Arial"/>
          <w:b/>
          <w:sz w:val="24"/>
          <w:szCs w:val="24"/>
        </w:rPr>
      </w:pPr>
      <w:r w:rsidRPr="00A5463D">
        <w:rPr>
          <w:rFonts w:ascii="Arial" w:hAnsi="Arial" w:cs="Arial"/>
          <w:b/>
          <w:sz w:val="24"/>
          <w:szCs w:val="24"/>
        </w:rPr>
        <w:t xml:space="preserve">Admission Criteria </w:t>
      </w:r>
      <w:r w:rsidR="00A95BA7" w:rsidRPr="00A5463D">
        <w:rPr>
          <w:rFonts w:ascii="Arial" w:hAnsi="Arial" w:cs="Arial"/>
          <w:b/>
          <w:sz w:val="24"/>
          <w:szCs w:val="24"/>
        </w:rPr>
        <w:t xml:space="preserve">for Little Explorers </w:t>
      </w:r>
      <w:proofErr w:type="gramStart"/>
      <w:r w:rsidR="00560D4D">
        <w:rPr>
          <w:rFonts w:ascii="Arial" w:hAnsi="Arial" w:cs="Arial"/>
          <w:b/>
          <w:sz w:val="24"/>
          <w:szCs w:val="24"/>
        </w:rPr>
        <w:t>0</w:t>
      </w:r>
      <w:r w:rsidR="00A95BA7" w:rsidRPr="00A5463D">
        <w:rPr>
          <w:rFonts w:ascii="Arial" w:hAnsi="Arial" w:cs="Arial"/>
          <w:b/>
          <w:sz w:val="24"/>
          <w:szCs w:val="24"/>
        </w:rPr>
        <w:t>-3 year</w:t>
      </w:r>
      <w:proofErr w:type="gramEnd"/>
      <w:r w:rsidR="00A95BA7" w:rsidRPr="00A5463D">
        <w:rPr>
          <w:rFonts w:ascii="Arial" w:hAnsi="Arial" w:cs="Arial"/>
          <w:b/>
          <w:sz w:val="24"/>
          <w:szCs w:val="24"/>
        </w:rPr>
        <w:t xml:space="preserve"> provision </w:t>
      </w:r>
    </w:p>
    <w:p w:rsidR="00A95BA7" w:rsidRPr="00A5463D" w:rsidRDefault="00A95BA7" w:rsidP="00795BB2">
      <w:pPr>
        <w:rPr>
          <w:rFonts w:ascii="Arial" w:hAnsi="Arial" w:cs="Arial"/>
          <w:sz w:val="24"/>
          <w:szCs w:val="24"/>
        </w:rPr>
      </w:pPr>
      <w:r w:rsidRPr="00A5463D">
        <w:rPr>
          <w:rFonts w:ascii="Arial" w:hAnsi="Arial" w:cs="Arial"/>
          <w:sz w:val="24"/>
          <w:szCs w:val="24"/>
        </w:rPr>
        <w:t xml:space="preserve">Places will be offered during the term prior to the child starting Little Explorers. We will use </w:t>
      </w:r>
      <w:r w:rsidR="00C05321" w:rsidRPr="00A5463D">
        <w:rPr>
          <w:rFonts w:ascii="Arial" w:hAnsi="Arial" w:cs="Arial"/>
          <w:sz w:val="24"/>
          <w:szCs w:val="24"/>
        </w:rPr>
        <w:t>the information</w:t>
      </w:r>
      <w:r w:rsidRPr="00A5463D">
        <w:rPr>
          <w:rFonts w:ascii="Arial" w:hAnsi="Arial" w:cs="Arial"/>
          <w:sz w:val="24"/>
          <w:szCs w:val="24"/>
        </w:rPr>
        <w:t xml:space="preserve"> made available to us against the following criteria. </w:t>
      </w:r>
    </w:p>
    <w:p w:rsidR="00A95BA7" w:rsidRPr="00A5463D" w:rsidRDefault="00A95BA7" w:rsidP="00A95BA7">
      <w:pPr>
        <w:pStyle w:val="ListParagraph"/>
        <w:numPr>
          <w:ilvl w:val="0"/>
          <w:numId w:val="1"/>
        </w:numPr>
        <w:rPr>
          <w:rFonts w:ascii="Arial" w:hAnsi="Arial" w:cs="Arial"/>
          <w:sz w:val="24"/>
          <w:szCs w:val="24"/>
        </w:rPr>
      </w:pPr>
      <w:r w:rsidRPr="00A5463D">
        <w:rPr>
          <w:rFonts w:ascii="Arial" w:hAnsi="Arial" w:cs="Arial"/>
          <w:sz w:val="24"/>
          <w:szCs w:val="24"/>
        </w:rPr>
        <w:t>Children in the care of the local authority</w:t>
      </w:r>
    </w:p>
    <w:p w:rsidR="00A95BA7" w:rsidRPr="00A5463D" w:rsidRDefault="00A95BA7" w:rsidP="00A95BA7">
      <w:pPr>
        <w:pStyle w:val="ListParagraph"/>
        <w:numPr>
          <w:ilvl w:val="0"/>
          <w:numId w:val="1"/>
        </w:numPr>
        <w:rPr>
          <w:rFonts w:ascii="Arial" w:hAnsi="Arial" w:cs="Arial"/>
          <w:sz w:val="24"/>
          <w:szCs w:val="24"/>
        </w:rPr>
      </w:pPr>
      <w:r w:rsidRPr="00A5463D">
        <w:rPr>
          <w:rFonts w:ascii="Arial" w:hAnsi="Arial" w:cs="Arial"/>
          <w:sz w:val="24"/>
          <w:szCs w:val="24"/>
        </w:rPr>
        <w:t xml:space="preserve">Children with identified special educational needs </w:t>
      </w:r>
    </w:p>
    <w:p w:rsidR="00A95BA7" w:rsidRPr="00A5463D" w:rsidRDefault="00A95BA7" w:rsidP="00A95BA7">
      <w:pPr>
        <w:pStyle w:val="ListParagraph"/>
        <w:numPr>
          <w:ilvl w:val="0"/>
          <w:numId w:val="1"/>
        </w:numPr>
        <w:rPr>
          <w:rFonts w:ascii="Arial" w:hAnsi="Arial" w:cs="Arial"/>
          <w:sz w:val="24"/>
          <w:szCs w:val="24"/>
        </w:rPr>
      </w:pPr>
      <w:r w:rsidRPr="00A5463D">
        <w:rPr>
          <w:rFonts w:ascii="Arial" w:hAnsi="Arial" w:cs="Arial"/>
          <w:sz w:val="24"/>
          <w:szCs w:val="24"/>
        </w:rPr>
        <w:t xml:space="preserve">Siblings attending </w:t>
      </w:r>
      <w:proofErr w:type="spellStart"/>
      <w:r w:rsidR="006D77D6" w:rsidRPr="00A5463D">
        <w:rPr>
          <w:rFonts w:ascii="Arial" w:hAnsi="Arial" w:cs="Arial"/>
          <w:sz w:val="24"/>
          <w:szCs w:val="24"/>
        </w:rPr>
        <w:t>Fullbrook</w:t>
      </w:r>
      <w:proofErr w:type="spellEnd"/>
      <w:r w:rsidR="006D77D6" w:rsidRPr="00A5463D">
        <w:rPr>
          <w:rFonts w:ascii="Arial" w:hAnsi="Arial" w:cs="Arial"/>
          <w:sz w:val="24"/>
          <w:szCs w:val="24"/>
        </w:rPr>
        <w:t xml:space="preserve"> </w:t>
      </w:r>
      <w:r w:rsidRPr="00A5463D">
        <w:rPr>
          <w:rFonts w:ascii="Arial" w:hAnsi="Arial" w:cs="Arial"/>
          <w:sz w:val="24"/>
          <w:szCs w:val="24"/>
        </w:rPr>
        <w:t>Nursery Sc</w:t>
      </w:r>
      <w:r w:rsidR="004E08F8" w:rsidRPr="00A5463D">
        <w:rPr>
          <w:rFonts w:ascii="Arial" w:hAnsi="Arial" w:cs="Arial"/>
          <w:sz w:val="24"/>
          <w:szCs w:val="24"/>
        </w:rPr>
        <w:t>h</w:t>
      </w:r>
      <w:r w:rsidRPr="00A5463D">
        <w:rPr>
          <w:rFonts w:ascii="Arial" w:hAnsi="Arial" w:cs="Arial"/>
          <w:sz w:val="24"/>
          <w:szCs w:val="24"/>
        </w:rPr>
        <w:t>ool</w:t>
      </w:r>
    </w:p>
    <w:p w:rsidR="004E08F8" w:rsidRPr="00A5463D" w:rsidRDefault="001E7854" w:rsidP="00A95BA7">
      <w:pPr>
        <w:pStyle w:val="ListParagraph"/>
        <w:numPr>
          <w:ilvl w:val="0"/>
          <w:numId w:val="1"/>
        </w:numPr>
        <w:rPr>
          <w:rFonts w:ascii="Arial" w:hAnsi="Arial" w:cs="Arial"/>
          <w:sz w:val="24"/>
          <w:szCs w:val="24"/>
        </w:rPr>
      </w:pPr>
      <w:r w:rsidRPr="00A5463D">
        <w:rPr>
          <w:rFonts w:ascii="Arial" w:hAnsi="Arial" w:cs="Arial"/>
          <w:sz w:val="24"/>
          <w:szCs w:val="24"/>
        </w:rPr>
        <w:t>Eli</w:t>
      </w:r>
      <w:r w:rsidR="004E08F8" w:rsidRPr="00A5463D">
        <w:rPr>
          <w:rFonts w:ascii="Arial" w:hAnsi="Arial" w:cs="Arial"/>
          <w:sz w:val="24"/>
          <w:szCs w:val="24"/>
        </w:rPr>
        <w:t xml:space="preserve">gible for a </w:t>
      </w:r>
      <w:proofErr w:type="gramStart"/>
      <w:r w:rsidR="004E08F8" w:rsidRPr="00A5463D">
        <w:rPr>
          <w:rFonts w:ascii="Arial" w:hAnsi="Arial" w:cs="Arial"/>
          <w:sz w:val="24"/>
          <w:szCs w:val="24"/>
        </w:rPr>
        <w:t>15 hour</w:t>
      </w:r>
      <w:proofErr w:type="gramEnd"/>
      <w:r w:rsidR="004E08F8" w:rsidRPr="00A5463D">
        <w:rPr>
          <w:rFonts w:ascii="Arial" w:hAnsi="Arial" w:cs="Arial"/>
          <w:sz w:val="24"/>
          <w:szCs w:val="24"/>
        </w:rPr>
        <w:t xml:space="preserve"> local authority funded place</w:t>
      </w:r>
    </w:p>
    <w:p w:rsidR="00A95BA7" w:rsidRPr="00A5463D" w:rsidRDefault="004E08F8" w:rsidP="00A95BA7">
      <w:pPr>
        <w:pStyle w:val="ListParagraph"/>
        <w:numPr>
          <w:ilvl w:val="0"/>
          <w:numId w:val="1"/>
        </w:numPr>
        <w:rPr>
          <w:rFonts w:ascii="Arial" w:hAnsi="Arial" w:cs="Arial"/>
          <w:sz w:val="24"/>
          <w:szCs w:val="24"/>
        </w:rPr>
      </w:pPr>
      <w:r w:rsidRPr="00A5463D">
        <w:rPr>
          <w:rFonts w:ascii="Arial" w:hAnsi="Arial" w:cs="Arial"/>
          <w:sz w:val="24"/>
          <w:szCs w:val="24"/>
        </w:rPr>
        <w:t xml:space="preserve">Remaining parent funded places allocated based on the date of application, </w:t>
      </w:r>
      <w:r w:rsidR="006D77D6" w:rsidRPr="00A5463D">
        <w:rPr>
          <w:rFonts w:ascii="Arial" w:hAnsi="Arial" w:cs="Arial"/>
          <w:sz w:val="24"/>
          <w:szCs w:val="24"/>
        </w:rPr>
        <w:t>date prioritised waiting list</w:t>
      </w:r>
      <w:r w:rsidRPr="00A5463D">
        <w:rPr>
          <w:rFonts w:ascii="Arial" w:hAnsi="Arial" w:cs="Arial"/>
          <w:sz w:val="24"/>
          <w:szCs w:val="24"/>
        </w:rPr>
        <w:t xml:space="preserve">. </w:t>
      </w:r>
    </w:p>
    <w:p w:rsidR="004E08F8" w:rsidRPr="00A5463D" w:rsidRDefault="004E08F8" w:rsidP="00795BB2">
      <w:pPr>
        <w:rPr>
          <w:rFonts w:ascii="Arial" w:hAnsi="Arial" w:cs="Arial"/>
          <w:sz w:val="24"/>
          <w:szCs w:val="24"/>
        </w:rPr>
      </w:pPr>
      <w:r w:rsidRPr="00A5463D">
        <w:rPr>
          <w:rFonts w:ascii="Arial" w:hAnsi="Arial" w:cs="Arial"/>
          <w:sz w:val="24"/>
          <w:szCs w:val="24"/>
        </w:rPr>
        <w:t xml:space="preserve">Based on the number of children eligible requesting a place, further places </w:t>
      </w:r>
      <w:r w:rsidR="00A95BA7" w:rsidRPr="00A5463D">
        <w:rPr>
          <w:rFonts w:ascii="Arial" w:hAnsi="Arial" w:cs="Arial"/>
          <w:sz w:val="24"/>
          <w:szCs w:val="24"/>
        </w:rPr>
        <w:t>may</w:t>
      </w:r>
      <w:r w:rsidR="006D77D6" w:rsidRPr="00A5463D">
        <w:rPr>
          <w:rFonts w:ascii="Arial" w:hAnsi="Arial" w:cs="Arial"/>
          <w:sz w:val="24"/>
          <w:szCs w:val="24"/>
        </w:rPr>
        <w:t xml:space="preserve"> be</w:t>
      </w:r>
      <w:r w:rsidR="00A95BA7" w:rsidRPr="00A5463D">
        <w:rPr>
          <w:rFonts w:ascii="Arial" w:hAnsi="Arial" w:cs="Arial"/>
          <w:sz w:val="24"/>
          <w:szCs w:val="24"/>
        </w:rPr>
        <w:t xml:space="preserve"> available</w:t>
      </w:r>
      <w:r w:rsidRPr="00A5463D">
        <w:rPr>
          <w:rFonts w:ascii="Arial" w:hAnsi="Arial" w:cs="Arial"/>
          <w:sz w:val="24"/>
          <w:szCs w:val="24"/>
        </w:rPr>
        <w:t xml:space="preserve"> for children eligible in the Spring term or if children leave through the year. </w:t>
      </w:r>
      <w:r w:rsidR="00A95BA7" w:rsidRPr="00A5463D">
        <w:rPr>
          <w:rFonts w:ascii="Arial" w:hAnsi="Arial" w:cs="Arial"/>
          <w:sz w:val="24"/>
          <w:szCs w:val="24"/>
        </w:rPr>
        <w:t xml:space="preserve"> </w:t>
      </w:r>
      <w:r w:rsidRPr="00A5463D">
        <w:rPr>
          <w:rFonts w:ascii="Arial" w:hAnsi="Arial" w:cs="Arial"/>
          <w:sz w:val="24"/>
          <w:szCs w:val="24"/>
        </w:rPr>
        <w:t>T</w:t>
      </w:r>
      <w:r w:rsidR="00A95BA7" w:rsidRPr="00A5463D">
        <w:rPr>
          <w:rFonts w:ascii="Arial" w:hAnsi="Arial" w:cs="Arial"/>
          <w:sz w:val="24"/>
          <w:szCs w:val="24"/>
        </w:rPr>
        <w:t xml:space="preserve">hese will be allocated </w:t>
      </w:r>
      <w:r w:rsidR="001C1F1E" w:rsidRPr="00A5463D">
        <w:rPr>
          <w:rFonts w:ascii="Arial" w:hAnsi="Arial" w:cs="Arial"/>
          <w:sz w:val="24"/>
          <w:szCs w:val="24"/>
        </w:rPr>
        <w:t xml:space="preserve">to </w:t>
      </w:r>
      <w:r w:rsidRPr="00A5463D">
        <w:rPr>
          <w:rFonts w:ascii="Arial" w:hAnsi="Arial" w:cs="Arial"/>
          <w:sz w:val="24"/>
          <w:szCs w:val="24"/>
        </w:rPr>
        <w:t>those on waiting list against the following criteria;</w:t>
      </w:r>
    </w:p>
    <w:p w:rsidR="004E08F8" w:rsidRPr="00A5463D" w:rsidRDefault="004E08F8" w:rsidP="004E08F8">
      <w:pPr>
        <w:pStyle w:val="ListParagraph"/>
        <w:numPr>
          <w:ilvl w:val="0"/>
          <w:numId w:val="2"/>
        </w:numPr>
        <w:rPr>
          <w:rFonts w:ascii="Arial" w:hAnsi="Arial" w:cs="Arial"/>
          <w:sz w:val="24"/>
          <w:szCs w:val="24"/>
        </w:rPr>
      </w:pPr>
      <w:r w:rsidRPr="00A5463D">
        <w:rPr>
          <w:rFonts w:ascii="Arial" w:hAnsi="Arial" w:cs="Arial"/>
          <w:sz w:val="24"/>
          <w:szCs w:val="24"/>
        </w:rPr>
        <w:t>Children in the care of the local authority</w:t>
      </w:r>
    </w:p>
    <w:p w:rsidR="004E08F8" w:rsidRPr="00A5463D" w:rsidRDefault="004E08F8" w:rsidP="004E08F8">
      <w:pPr>
        <w:pStyle w:val="ListParagraph"/>
        <w:numPr>
          <w:ilvl w:val="0"/>
          <w:numId w:val="2"/>
        </w:numPr>
        <w:rPr>
          <w:rFonts w:ascii="Arial" w:hAnsi="Arial" w:cs="Arial"/>
          <w:sz w:val="24"/>
          <w:szCs w:val="24"/>
        </w:rPr>
      </w:pPr>
      <w:r w:rsidRPr="00A5463D">
        <w:rPr>
          <w:rFonts w:ascii="Arial" w:hAnsi="Arial" w:cs="Arial"/>
          <w:sz w:val="24"/>
          <w:szCs w:val="24"/>
        </w:rPr>
        <w:t xml:space="preserve">Children with identified special educational needs,  </w:t>
      </w:r>
    </w:p>
    <w:p w:rsidR="004E08F8" w:rsidRPr="00A5463D" w:rsidRDefault="004E08F8" w:rsidP="004E08F8">
      <w:pPr>
        <w:pStyle w:val="ListParagraph"/>
        <w:numPr>
          <w:ilvl w:val="0"/>
          <w:numId w:val="2"/>
        </w:numPr>
        <w:rPr>
          <w:rFonts w:ascii="Arial" w:hAnsi="Arial" w:cs="Arial"/>
          <w:sz w:val="24"/>
          <w:szCs w:val="24"/>
        </w:rPr>
      </w:pPr>
      <w:r w:rsidRPr="00A5463D">
        <w:rPr>
          <w:rFonts w:ascii="Arial" w:hAnsi="Arial" w:cs="Arial"/>
          <w:sz w:val="24"/>
          <w:szCs w:val="24"/>
        </w:rPr>
        <w:t xml:space="preserve">Siblings attending </w:t>
      </w:r>
      <w:proofErr w:type="spellStart"/>
      <w:r w:rsidR="006D77D6" w:rsidRPr="00A5463D">
        <w:rPr>
          <w:rFonts w:ascii="Arial" w:hAnsi="Arial" w:cs="Arial"/>
          <w:sz w:val="24"/>
          <w:szCs w:val="24"/>
        </w:rPr>
        <w:t>Fullbrok</w:t>
      </w:r>
      <w:proofErr w:type="spellEnd"/>
      <w:r w:rsidR="006D77D6" w:rsidRPr="00A5463D">
        <w:rPr>
          <w:rFonts w:ascii="Arial" w:hAnsi="Arial" w:cs="Arial"/>
          <w:sz w:val="24"/>
          <w:szCs w:val="24"/>
        </w:rPr>
        <w:t xml:space="preserve"> </w:t>
      </w:r>
      <w:r w:rsidRPr="00A5463D">
        <w:rPr>
          <w:rFonts w:ascii="Arial" w:hAnsi="Arial" w:cs="Arial"/>
          <w:sz w:val="24"/>
          <w:szCs w:val="24"/>
        </w:rPr>
        <w:t>Nursery School</w:t>
      </w:r>
      <w:r w:rsidR="001C1F1E" w:rsidRPr="00A5463D">
        <w:rPr>
          <w:rFonts w:ascii="Arial" w:hAnsi="Arial" w:cs="Arial"/>
          <w:sz w:val="24"/>
          <w:szCs w:val="24"/>
        </w:rPr>
        <w:t>,</w:t>
      </w:r>
    </w:p>
    <w:p w:rsidR="004E08F8" w:rsidRPr="00A5463D" w:rsidRDefault="004E08F8" w:rsidP="004E08F8">
      <w:pPr>
        <w:pStyle w:val="ListParagraph"/>
        <w:numPr>
          <w:ilvl w:val="0"/>
          <w:numId w:val="2"/>
        </w:numPr>
        <w:rPr>
          <w:rFonts w:ascii="Arial" w:hAnsi="Arial" w:cs="Arial"/>
          <w:sz w:val="24"/>
          <w:szCs w:val="24"/>
        </w:rPr>
      </w:pPr>
      <w:r w:rsidRPr="00A5463D">
        <w:rPr>
          <w:rFonts w:ascii="Arial" w:hAnsi="Arial" w:cs="Arial"/>
          <w:sz w:val="24"/>
          <w:szCs w:val="24"/>
        </w:rPr>
        <w:t>Eligible for a 15 hour local authority funded place</w:t>
      </w:r>
      <w:r w:rsidR="001C1F1E" w:rsidRPr="00A5463D">
        <w:rPr>
          <w:rFonts w:ascii="Arial" w:hAnsi="Arial" w:cs="Arial"/>
          <w:sz w:val="24"/>
          <w:szCs w:val="24"/>
        </w:rPr>
        <w:t>s,</w:t>
      </w:r>
    </w:p>
    <w:p w:rsidR="001E7854" w:rsidRPr="00A5463D" w:rsidRDefault="004E08F8" w:rsidP="001E7854">
      <w:pPr>
        <w:pStyle w:val="ListParagraph"/>
        <w:numPr>
          <w:ilvl w:val="0"/>
          <w:numId w:val="1"/>
        </w:numPr>
        <w:rPr>
          <w:rFonts w:ascii="Arial" w:hAnsi="Arial" w:cs="Arial"/>
          <w:sz w:val="24"/>
          <w:szCs w:val="24"/>
        </w:rPr>
      </w:pPr>
      <w:r w:rsidRPr="00A5463D">
        <w:rPr>
          <w:rFonts w:ascii="Arial" w:hAnsi="Arial" w:cs="Arial"/>
          <w:sz w:val="24"/>
          <w:szCs w:val="24"/>
        </w:rPr>
        <w:lastRenderedPageBreak/>
        <w:t xml:space="preserve">Remaining parent funded places allocated based on the date of application, </w:t>
      </w:r>
      <w:r w:rsidR="001E7854" w:rsidRPr="00A5463D">
        <w:rPr>
          <w:rFonts w:ascii="Arial" w:hAnsi="Arial" w:cs="Arial"/>
          <w:sz w:val="24"/>
          <w:szCs w:val="24"/>
        </w:rPr>
        <w:t xml:space="preserve">date prioritised waiting list. </w:t>
      </w:r>
    </w:p>
    <w:p w:rsidR="004A3E06" w:rsidRPr="00A5463D" w:rsidRDefault="004A3E06" w:rsidP="004A3E06">
      <w:pPr>
        <w:rPr>
          <w:rFonts w:ascii="Arial" w:hAnsi="Arial" w:cs="Arial"/>
          <w:b/>
          <w:sz w:val="24"/>
          <w:szCs w:val="24"/>
        </w:rPr>
      </w:pPr>
      <w:r w:rsidRPr="00A5463D">
        <w:rPr>
          <w:rFonts w:ascii="Arial" w:hAnsi="Arial" w:cs="Arial"/>
          <w:b/>
          <w:sz w:val="24"/>
          <w:szCs w:val="24"/>
        </w:rPr>
        <w:t>Oversubscription Criteria for Little Explorers</w:t>
      </w:r>
    </w:p>
    <w:p w:rsidR="004A3E06" w:rsidRPr="00A5463D" w:rsidRDefault="004A3E06" w:rsidP="004A3E06">
      <w:pPr>
        <w:rPr>
          <w:rFonts w:ascii="Arial" w:hAnsi="Arial" w:cs="Arial"/>
          <w:sz w:val="24"/>
          <w:szCs w:val="24"/>
        </w:rPr>
      </w:pPr>
      <w:r w:rsidRPr="00A5463D">
        <w:rPr>
          <w:rFonts w:ascii="Arial" w:hAnsi="Arial" w:cs="Arial"/>
          <w:sz w:val="24"/>
          <w:szCs w:val="24"/>
        </w:rPr>
        <w:t xml:space="preserve">Places for LAC, SEN children and those children entitled to a local authority funded place will be allocated first, if this results in an oversubscription for the remaining places </w:t>
      </w:r>
      <w:r w:rsidR="001E7854" w:rsidRPr="00A5463D">
        <w:rPr>
          <w:rFonts w:ascii="Arial" w:hAnsi="Arial" w:cs="Arial"/>
          <w:sz w:val="24"/>
          <w:szCs w:val="24"/>
        </w:rPr>
        <w:t>will be allocated using the following criteria</w:t>
      </w:r>
      <w:r w:rsidRPr="00A5463D">
        <w:rPr>
          <w:rFonts w:ascii="Arial" w:hAnsi="Arial" w:cs="Arial"/>
          <w:sz w:val="24"/>
          <w:szCs w:val="24"/>
        </w:rPr>
        <w:t>;</w:t>
      </w:r>
    </w:p>
    <w:p w:rsidR="001E7854" w:rsidRPr="00A5463D" w:rsidRDefault="004A3E06" w:rsidP="004A3E06">
      <w:pPr>
        <w:ind w:left="1440"/>
        <w:rPr>
          <w:rFonts w:ascii="Arial" w:hAnsi="Arial" w:cs="Arial"/>
          <w:sz w:val="24"/>
          <w:szCs w:val="24"/>
        </w:rPr>
      </w:pPr>
      <w:r w:rsidRPr="00A5463D">
        <w:rPr>
          <w:rFonts w:ascii="Arial" w:hAnsi="Arial" w:cs="Arial"/>
          <w:sz w:val="24"/>
          <w:szCs w:val="24"/>
        </w:rPr>
        <w:t xml:space="preserve">Places will be allocated based on the date of </w:t>
      </w:r>
      <w:r w:rsidR="001E7854" w:rsidRPr="00A5463D">
        <w:rPr>
          <w:rFonts w:ascii="Arial" w:hAnsi="Arial" w:cs="Arial"/>
          <w:sz w:val="24"/>
          <w:szCs w:val="24"/>
        </w:rPr>
        <w:t xml:space="preserve">the </w:t>
      </w:r>
      <w:r w:rsidRPr="00A5463D">
        <w:rPr>
          <w:rFonts w:ascii="Arial" w:hAnsi="Arial" w:cs="Arial"/>
          <w:sz w:val="24"/>
          <w:szCs w:val="24"/>
        </w:rPr>
        <w:t>parent’s application when</w:t>
      </w:r>
      <w:r w:rsidR="001E7854" w:rsidRPr="00A5463D">
        <w:rPr>
          <w:rFonts w:ascii="Arial" w:hAnsi="Arial" w:cs="Arial"/>
          <w:sz w:val="24"/>
          <w:szCs w:val="24"/>
        </w:rPr>
        <w:t xml:space="preserve"> they were</w:t>
      </w:r>
      <w:r w:rsidRPr="00A5463D">
        <w:rPr>
          <w:rFonts w:ascii="Arial" w:hAnsi="Arial" w:cs="Arial"/>
          <w:sz w:val="24"/>
          <w:szCs w:val="24"/>
        </w:rPr>
        <w:t xml:space="preserve"> placed on the waiting list. Places will be given on a first apply, first given basis.</w:t>
      </w:r>
      <w:r w:rsidR="001E7854" w:rsidRPr="00A5463D">
        <w:rPr>
          <w:rFonts w:ascii="Arial" w:hAnsi="Arial" w:cs="Arial"/>
          <w:sz w:val="24"/>
          <w:szCs w:val="24"/>
        </w:rPr>
        <w:t xml:space="preserve"> </w:t>
      </w:r>
    </w:p>
    <w:p w:rsidR="004A3E06" w:rsidRPr="00A5463D" w:rsidRDefault="001E7854" w:rsidP="001E7854">
      <w:pPr>
        <w:ind w:left="1440"/>
        <w:jc w:val="center"/>
        <w:rPr>
          <w:rFonts w:ascii="Arial" w:hAnsi="Arial" w:cs="Arial"/>
          <w:sz w:val="24"/>
          <w:szCs w:val="24"/>
        </w:rPr>
      </w:pPr>
      <w:r w:rsidRPr="00A5463D">
        <w:rPr>
          <w:rFonts w:ascii="Arial" w:hAnsi="Arial" w:cs="Arial"/>
          <w:sz w:val="24"/>
          <w:szCs w:val="24"/>
        </w:rPr>
        <w:t xml:space="preserve">Or </w:t>
      </w:r>
    </w:p>
    <w:p w:rsidR="001E7854" w:rsidRPr="00A5463D" w:rsidRDefault="001E7854" w:rsidP="001E7854">
      <w:pPr>
        <w:ind w:left="1440"/>
        <w:rPr>
          <w:rFonts w:ascii="Arial" w:hAnsi="Arial" w:cs="Arial"/>
          <w:sz w:val="24"/>
          <w:szCs w:val="24"/>
        </w:rPr>
      </w:pPr>
      <w:r w:rsidRPr="00A5463D">
        <w:rPr>
          <w:rFonts w:ascii="Arial" w:hAnsi="Arial" w:cs="Arial"/>
          <w:sz w:val="24"/>
          <w:szCs w:val="24"/>
        </w:rPr>
        <w:t>On the date that parents confirmed their eligibility for funding by completing a 15hour Funded Parent Agreement Form.  Places will be given on a first apply, first given basis.</w:t>
      </w:r>
    </w:p>
    <w:p w:rsidR="00A95BA7" w:rsidRPr="00A5463D" w:rsidRDefault="00A95BA7" w:rsidP="00A95BA7">
      <w:pPr>
        <w:rPr>
          <w:rFonts w:ascii="Arial" w:hAnsi="Arial" w:cs="Arial"/>
          <w:b/>
          <w:sz w:val="24"/>
          <w:szCs w:val="24"/>
        </w:rPr>
      </w:pPr>
      <w:r w:rsidRPr="00A5463D">
        <w:rPr>
          <w:rFonts w:ascii="Arial" w:hAnsi="Arial" w:cs="Arial"/>
          <w:b/>
          <w:sz w:val="24"/>
          <w:szCs w:val="24"/>
        </w:rPr>
        <w:t>Admission Criteria for Nursery School 3-4 year provision</w:t>
      </w:r>
    </w:p>
    <w:p w:rsidR="00A95BA7" w:rsidRPr="00A5463D" w:rsidRDefault="00A95BA7" w:rsidP="00795BB2">
      <w:pPr>
        <w:rPr>
          <w:rFonts w:ascii="Arial" w:hAnsi="Arial" w:cs="Arial"/>
          <w:sz w:val="24"/>
          <w:szCs w:val="24"/>
        </w:rPr>
      </w:pPr>
      <w:r w:rsidRPr="00A5463D">
        <w:rPr>
          <w:rFonts w:ascii="Arial" w:hAnsi="Arial" w:cs="Arial"/>
          <w:sz w:val="24"/>
          <w:szCs w:val="24"/>
        </w:rPr>
        <w:t>Places will be offered during the term prior to the child starting nursery. We will use the information made available to us against the following criteria</w:t>
      </w:r>
      <w:r w:rsidR="001C1F1E" w:rsidRPr="00A5463D">
        <w:rPr>
          <w:rFonts w:ascii="Arial" w:hAnsi="Arial" w:cs="Arial"/>
          <w:sz w:val="24"/>
          <w:szCs w:val="24"/>
        </w:rPr>
        <w:t>;</w:t>
      </w:r>
    </w:p>
    <w:p w:rsidR="001C1F1E" w:rsidRPr="00A5463D" w:rsidRDefault="001C1F1E" w:rsidP="001C1F1E">
      <w:pPr>
        <w:pStyle w:val="ListParagraph"/>
        <w:numPr>
          <w:ilvl w:val="0"/>
          <w:numId w:val="3"/>
        </w:numPr>
        <w:rPr>
          <w:rFonts w:ascii="Arial" w:hAnsi="Arial" w:cs="Arial"/>
          <w:sz w:val="24"/>
          <w:szCs w:val="24"/>
        </w:rPr>
      </w:pPr>
      <w:r w:rsidRPr="00A5463D">
        <w:rPr>
          <w:rFonts w:ascii="Arial" w:hAnsi="Arial" w:cs="Arial"/>
          <w:sz w:val="24"/>
          <w:szCs w:val="24"/>
        </w:rPr>
        <w:t>Children in the care of the local authority</w:t>
      </w:r>
    </w:p>
    <w:p w:rsidR="001C1F1E" w:rsidRPr="00A5463D" w:rsidRDefault="001C1F1E" w:rsidP="001C1F1E">
      <w:pPr>
        <w:pStyle w:val="ListParagraph"/>
        <w:numPr>
          <w:ilvl w:val="0"/>
          <w:numId w:val="3"/>
        </w:numPr>
        <w:rPr>
          <w:rFonts w:ascii="Arial" w:hAnsi="Arial" w:cs="Arial"/>
          <w:sz w:val="24"/>
          <w:szCs w:val="24"/>
        </w:rPr>
      </w:pPr>
      <w:r w:rsidRPr="00A5463D">
        <w:rPr>
          <w:rFonts w:ascii="Arial" w:hAnsi="Arial" w:cs="Arial"/>
          <w:sz w:val="24"/>
          <w:szCs w:val="24"/>
        </w:rPr>
        <w:t xml:space="preserve">Children with identified special educational needs,  </w:t>
      </w:r>
    </w:p>
    <w:p w:rsidR="001C1F1E" w:rsidRPr="00A5463D" w:rsidRDefault="001C1F1E" w:rsidP="001C1F1E">
      <w:pPr>
        <w:pStyle w:val="ListParagraph"/>
        <w:numPr>
          <w:ilvl w:val="0"/>
          <w:numId w:val="3"/>
        </w:numPr>
        <w:rPr>
          <w:rFonts w:ascii="Arial" w:hAnsi="Arial" w:cs="Arial"/>
          <w:sz w:val="24"/>
          <w:szCs w:val="24"/>
        </w:rPr>
      </w:pPr>
      <w:r w:rsidRPr="00A5463D">
        <w:rPr>
          <w:rFonts w:ascii="Arial" w:hAnsi="Arial" w:cs="Arial"/>
          <w:sz w:val="24"/>
          <w:szCs w:val="24"/>
        </w:rPr>
        <w:t xml:space="preserve">Already attending Little Explorers provision at </w:t>
      </w:r>
      <w:proofErr w:type="spellStart"/>
      <w:r w:rsidRPr="00A5463D">
        <w:rPr>
          <w:rFonts w:ascii="Arial" w:hAnsi="Arial" w:cs="Arial"/>
          <w:sz w:val="24"/>
          <w:szCs w:val="24"/>
        </w:rPr>
        <w:t>Fullbrook</w:t>
      </w:r>
      <w:proofErr w:type="spellEnd"/>
      <w:r w:rsidRPr="00A5463D">
        <w:rPr>
          <w:rFonts w:ascii="Arial" w:hAnsi="Arial" w:cs="Arial"/>
          <w:sz w:val="24"/>
          <w:szCs w:val="24"/>
        </w:rPr>
        <w:t xml:space="preserve"> Nursery School </w:t>
      </w:r>
    </w:p>
    <w:p w:rsidR="00A86A13" w:rsidRPr="00A5463D" w:rsidRDefault="00A86A13" w:rsidP="001C1F1E">
      <w:pPr>
        <w:pStyle w:val="ListParagraph"/>
        <w:numPr>
          <w:ilvl w:val="0"/>
          <w:numId w:val="3"/>
        </w:numPr>
        <w:rPr>
          <w:rFonts w:ascii="Arial" w:hAnsi="Arial" w:cs="Arial"/>
          <w:sz w:val="24"/>
          <w:szCs w:val="24"/>
        </w:rPr>
      </w:pPr>
      <w:r w:rsidRPr="00A5463D">
        <w:rPr>
          <w:rFonts w:ascii="Arial" w:hAnsi="Arial" w:cs="Arial"/>
          <w:sz w:val="24"/>
          <w:szCs w:val="24"/>
        </w:rPr>
        <w:t>Children whose birthday falls between 1 September 2013 -31</w:t>
      </w:r>
      <w:r w:rsidRPr="00A5463D">
        <w:rPr>
          <w:rFonts w:ascii="Arial" w:hAnsi="Arial" w:cs="Arial"/>
          <w:sz w:val="24"/>
          <w:szCs w:val="24"/>
          <w:vertAlign w:val="superscript"/>
        </w:rPr>
        <w:t>st</w:t>
      </w:r>
      <w:r w:rsidRPr="00A5463D">
        <w:rPr>
          <w:rFonts w:ascii="Arial" w:hAnsi="Arial" w:cs="Arial"/>
          <w:sz w:val="24"/>
          <w:szCs w:val="24"/>
        </w:rPr>
        <w:t xml:space="preserve"> August 2014 and therefore will be e</w:t>
      </w:r>
      <w:r w:rsidR="001C1F1E" w:rsidRPr="00A5463D">
        <w:rPr>
          <w:rFonts w:ascii="Arial" w:hAnsi="Arial" w:cs="Arial"/>
          <w:sz w:val="24"/>
          <w:szCs w:val="24"/>
        </w:rPr>
        <w:t xml:space="preserve">ligible </w:t>
      </w:r>
      <w:r w:rsidRPr="00A5463D">
        <w:rPr>
          <w:rFonts w:ascii="Arial" w:hAnsi="Arial" w:cs="Arial"/>
          <w:sz w:val="24"/>
          <w:szCs w:val="24"/>
        </w:rPr>
        <w:t xml:space="preserve">for </w:t>
      </w:r>
      <w:r w:rsidR="001C1F1E" w:rsidRPr="00A5463D">
        <w:rPr>
          <w:rFonts w:ascii="Arial" w:hAnsi="Arial" w:cs="Arial"/>
          <w:sz w:val="24"/>
          <w:szCs w:val="24"/>
        </w:rPr>
        <w:t>15 hour</w:t>
      </w:r>
      <w:r w:rsidRPr="00A5463D">
        <w:rPr>
          <w:rFonts w:ascii="Arial" w:hAnsi="Arial" w:cs="Arial"/>
          <w:sz w:val="24"/>
          <w:szCs w:val="24"/>
        </w:rPr>
        <w:t xml:space="preserve">s free nursery education. </w:t>
      </w:r>
    </w:p>
    <w:p w:rsidR="001C1F1E" w:rsidRPr="00A5463D" w:rsidRDefault="001C1F1E" w:rsidP="00A86A13">
      <w:pPr>
        <w:rPr>
          <w:rFonts w:ascii="Arial" w:hAnsi="Arial" w:cs="Arial"/>
          <w:sz w:val="24"/>
          <w:szCs w:val="24"/>
        </w:rPr>
      </w:pPr>
      <w:r w:rsidRPr="00A5463D">
        <w:rPr>
          <w:rFonts w:ascii="Arial" w:hAnsi="Arial" w:cs="Arial"/>
          <w:sz w:val="24"/>
          <w:szCs w:val="24"/>
        </w:rPr>
        <w:t>Based on the number of children eligible requesting a place</w:t>
      </w:r>
      <w:r w:rsidR="00A86A13" w:rsidRPr="00A5463D">
        <w:rPr>
          <w:rFonts w:ascii="Arial" w:hAnsi="Arial" w:cs="Arial"/>
          <w:sz w:val="24"/>
          <w:szCs w:val="24"/>
        </w:rPr>
        <w:t xml:space="preserve">, </w:t>
      </w:r>
      <w:r w:rsidRPr="00A5463D">
        <w:rPr>
          <w:rFonts w:ascii="Arial" w:hAnsi="Arial" w:cs="Arial"/>
          <w:sz w:val="24"/>
          <w:szCs w:val="24"/>
        </w:rPr>
        <w:t>further places may</w:t>
      </w:r>
      <w:r w:rsidR="00B055C6" w:rsidRPr="00A5463D">
        <w:rPr>
          <w:rFonts w:ascii="Arial" w:hAnsi="Arial" w:cs="Arial"/>
          <w:sz w:val="24"/>
          <w:szCs w:val="24"/>
        </w:rPr>
        <w:t xml:space="preserve"> be</w:t>
      </w:r>
      <w:r w:rsidRPr="00A5463D">
        <w:rPr>
          <w:rFonts w:ascii="Arial" w:hAnsi="Arial" w:cs="Arial"/>
          <w:sz w:val="24"/>
          <w:szCs w:val="24"/>
        </w:rPr>
        <w:t xml:space="preserve"> available for children eligible in the Spring term or if children leave through the year.  These will be allocated to those on waiting list against the following criteria;</w:t>
      </w:r>
    </w:p>
    <w:p w:rsidR="004A3E06" w:rsidRPr="00A5463D" w:rsidRDefault="004A3E06" w:rsidP="004A3E06">
      <w:pPr>
        <w:pStyle w:val="ListParagraph"/>
        <w:numPr>
          <w:ilvl w:val="0"/>
          <w:numId w:val="5"/>
        </w:numPr>
        <w:rPr>
          <w:rFonts w:ascii="Arial" w:hAnsi="Arial" w:cs="Arial"/>
          <w:sz w:val="24"/>
          <w:szCs w:val="24"/>
        </w:rPr>
      </w:pPr>
      <w:r w:rsidRPr="00A5463D">
        <w:rPr>
          <w:rFonts w:ascii="Arial" w:hAnsi="Arial" w:cs="Arial"/>
          <w:sz w:val="24"/>
          <w:szCs w:val="24"/>
        </w:rPr>
        <w:t>Children in the care of the local authority</w:t>
      </w:r>
    </w:p>
    <w:p w:rsidR="004A3E06" w:rsidRPr="00A5463D" w:rsidRDefault="004A3E06" w:rsidP="004A3E06">
      <w:pPr>
        <w:pStyle w:val="ListParagraph"/>
        <w:numPr>
          <w:ilvl w:val="0"/>
          <w:numId w:val="5"/>
        </w:numPr>
        <w:rPr>
          <w:rFonts w:ascii="Arial" w:hAnsi="Arial" w:cs="Arial"/>
          <w:sz w:val="24"/>
          <w:szCs w:val="24"/>
        </w:rPr>
      </w:pPr>
      <w:r w:rsidRPr="00A5463D">
        <w:rPr>
          <w:rFonts w:ascii="Arial" w:hAnsi="Arial" w:cs="Arial"/>
          <w:sz w:val="24"/>
          <w:szCs w:val="24"/>
        </w:rPr>
        <w:t xml:space="preserve">Children with identified special educational needs,  </w:t>
      </w:r>
    </w:p>
    <w:p w:rsidR="004A3E06" w:rsidRPr="00A5463D" w:rsidRDefault="004A3E06" w:rsidP="004A3E06">
      <w:pPr>
        <w:pStyle w:val="ListParagraph"/>
        <w:numPr>
          <w:ilvl w:val="0"/>
          <w:numId w:val="5"/>
        </w:numPr>
        <w:rPr>
          <w:rFonts w:ascii="Arial" w:hAnsi="Arial" w:cs="Arial"/>
          <w:sz w:val="24"/>
          <w:szCs w:val="24"/>
        </w:rPr>
      </w:pPr>
      <w:r w:rsidRPr="00A5463D">
        <w:rPr>
          <w:rFonts w:ascii="Arial" w:hAnsi="Arial" w:cs="Arial"/>
          <w:sz w:val="24"/>
          <w:szCs w:val="24"/>
        </w:rPr>
        <w:t xml:space="preserve">Already attending Little Explorers at </w:t>
      </w:r>
      <w:proofErr w:type="spellStart"/>
      <w:r w:rsidRPr="00A5463D">
        <w:rPr>
          <w:rFonts w:ascii="Arial" w:hAnsi="Arial" w:cs="Arial"/>
          <w:sz w:val="24"/>
          <w:szCs w:val="24"/>
        </w:rPr>
        <w:t>Fullbrook</w:t>
      </w:r>
      <w:proofErr w:type="spellEnd"/>
      <w:r w:rsidRPr="00A5463D">
        <w:rPr>
          <w:rFonts w:ascii="Arial" w:hAnsi="Arial" w:cs="Arial"/>
          <w:sz w:val="24"/>
          <w:szCs w:val="24"/>
        </w:rPr>
        <w:t xml:space="preserve"> Nursery School </w:t>
      </w:r>
    </w:p>
    <w:p w:rsidR="004A3E06" w:rsidRPr="00A5463D" w:rsidRDefault="004A3E06" w:rsidP="004A3E06">
      <w:pPr>
        <w:pStyle w:val="ListParagraph"/>
        <w:numPr>
          <w:ilvl w:val="0"/>
          <w:numId w:val="5"/>
        </w:numPr>
        <w:rPr>
          <w:rFonts w:ascii="Arial" w:hAnsi="Arial" w:cs="Arial"/>
          <w:sz w:val="24"/>
          <w:szCs w:val="24"/>
        </w:rPr>
      </w:pPr>
      <w:r w:rsidRPr="00A5463D">
        <w:rPr>
          <w:rFonts w:ascii="Arial" w:hAnsi="Arial" w:cs="Arial"/>
          <w:sz w:val="24"/>
          <w:szCs w:val="24"/>
        </w:rPr>
        <w:t xml:space="preserve">Eligible </w:t>
      </w:r>
      <w:r w:rsidR="001E7854" w:rsidRPr="00A5463D">
        <w:rPr>
          <w:rFonts w:ascii="Arial" w:hAnsi="Arial" w:cs="Arial"/>
          <w:sz w:val="24"/>
          <w:szCs w:val="24"/>
        </w:rPr>
        <w:t xml:space="preserve">for </w:t>
      </w:r>
      <w:r w:rsidRPr="00A5463D">
        <w:rPr>
          <w:rFonts w:ascii="Arial" w:hAnsi="Arial" w:cs="Arial"/>
          <w:sz w:val="24"/>
          <w:szCs w:val="24"/>
        </w:rPr>
        <w:t>15 hour</w:t>
      </w:r>
      <w:r w:rsidR="001E7854" w:rsidRPr="00A5463D">
        <w:rPr>
          <w:rFonts w:ascii="Arial" w:hAnsi="Arial" w:cs="Arial"/>
          <w:sz w:val="24"/>
          <w:szCs w:val="24"/>
        </w:rPr>
        <w:t>s</w:t>
      </w:r>
      <w:r w:rsidRPr="00A5463D">
        <w:rPr>
          <w:rFonts w:ascii="Arial" w:hAnsi="Arial" w:cs="Arial"/>
          <w:sz w:val="24"/>
          <w:szCs w:val="24"/>
        </w:rPr>
        <w:t xml:space="preserve"> 3-</w:t>
      </w:r>
      <w:r w:rsidR="001E7854" w:rsidRPr="00A5463D">
        <w:rPr>
          <w:rFonts w:ascii="Arial" w:hAnsi="Arial" w:cs="Arial"/>
          <w:sz w:val="24"/>
          <w:szCs w:val="24"/>
        </w:rPr>
        <w:t>4-year-old</w:t>
      </w:r>
      <w:r w:rsidRPr="00A5463D">
        <w:rPr>
          <w:rFonts w:ascii="Arial" w:hAnsi="Arial" w:cs="Arial"/>
          <w:sz w:val="24"/>
          <w:szCs w:val="24"/>
        </w:rPr>
        <w:t xml:space="preserve"> funding during the</w:t>
      </w:r>
      <w:r w:rsidR="00B055C6" w:rsidRPr="00A5463D">
        <w:rPr>
          <w:rFonts w:ascii="Arial" w:hAnsi="Arial" w:cs="Arial"/>
          <w:sz w:val="24"/>
          <w:szCs w:val="24"/>
        </w:rPr>
        <w:t xml:space="preserve"> S</w:t>
      </w:r>
      <w:r w:rsidR="001E7854" w:rsidRPr="00A5463D">
        <w:rPr>
          <w:rFonts w:ascii="Arial" w:hAnsi="Arial" w:cs="Arial"/>
          <w:sz w:val="24"/>
          <w:szCs w:val="24"/>
        </w:rPr>
        <w:t>p</w:t>
      </w:r>
      <w:r w:rsidR="00B055C6" w:rsidRPr="00A5463D">
        <w:rPr>
          <w:rFonts w:ascii="Arial" w:hAnsi="Arial" w:cs="Arial"/>
          <w:sz w:val="24"/>
          <w:szCs w:val="24"/>
        </w:rPr>
        <w:t>r</w:t>
      </w:r>
      <w:r w:rsidR="001E7854" w:rsidRPr="00A5463D">
        <w:rPr>
          <w:rFonts w:ascii="Arial" w:hAnsi="Arial" w:cs="Arial"/>
          <w:sz w:val="24"/>
          <w:szCs w:val="24"/>
        </w:rPr>
        <w:t>ing</w:t>
      </w:r>
      <w:r w:rsidRPr="00A5463D">
        <w:rPr>
          <w:rFonts w:ascii="Arial" w:hAnsi="Arial" w:cs="Arial"/>
          <w:sz w:val="24"/>
          <w:szCs w:val="24"/>
        </w:rPr>
        <w:t xml:space="preserve"> term, starting with the oldest</w:t>
      </w:r>
      <w:r w:rsidR="00A86A13" w:rsidRPr="00A5463D">
        <w:rPr>
          <w:rFonts w:ascii="Arial" w:hAnsi="Arial" w:cs="Arial"/>
          <w:sz w:val="24"/>
          <w:szCs w:val="24"/>
        </w:rPr>
        <w:t xml:space="preserve"> (1 September 2014-31</w:t>
      </w:r>
      <w:r w:rsidR="00A86A13" w:rsidRPr="00A5463D">
        <w:rPr>
          <w:rFonts w:ascii="Arial" w:hAnsi="Arial" w:cs="Arial"/>
          <w:sz w:val="24"/>
          <w:szCs w:val="24"/>
          <w:vertAlign w:val="superscript"/>
        </w:rPr>
        <w:t>st</w:t>
      </w:r>
      <w:r w:rsidR="00A86A13" w:rsidRPr="00A5463D">
        <w:rPr>
          <w:rFonts w:ascii="Arial" w:hAnsi="Arial" w:cs="Arial"/>
          <w:sz w:val="24"/>
          <w:szCs w:val="24"/>
        </w:rPr>
        <w:t xml:space="preserve"> December 2015)</w:t>
      </w:r>
      <w:r w:rsidRPr="00A5463D">
        <w:rPr>
          <w:rFonts w:ascii="Arial" w:hAnsi="Arial" w:cs="Arial"/>
          <w:sz w:val="24"/>
          <w:szCs w:val="24"/>
        </w:rPr>
        <w:t xml:space="preserve">. </w:t>
      </w:r>
    </w:p>
    <w:p w:rsidR="004A3E06" w:rsidRPr="00A5463D" w:rsidRDefault="004A3E06" w:rsidP="004A3E06">
      <w:pPr>
        <w:rPr>
          <w:rFonts w:ascii="Arial" w:hAnsi="Arial" w:cs="Arial"/>
          <w:sz w:val="24"/>
          <w:szCs w:val="24"/>
        </w:rPr>
      </w:pPr>
      <w:r w:rsidRPr="00A5463D">
        <w:rPr>
          <w:rFonts w:ascii="Arial" w:hAnsi="Arial" w:cs="Arial"/>
          <w:b/>
          <w:sz w:val="24"/>
          <w:szCs w:val="24"/>
        </w:rPr>
        <w:t xml:space="preserve">Oversubscription Criteria </w:t>
      </w:r>
      <w:r w:rsidR="00C05321" w:rsidRPr="00A5463D">
        <w:rPr>
          <w:rFonts w:ascii="Arial" w:hAnsi="Arial" w:cs="Arial"/>
          <w:b/>
          <w:sz w:val="24"/>
          <w:szCs w:val="24"/>
        </w:rPr>
        <w:t>for Nursery School Places (3-4years provision)</w:t>
      </w:r>
    </w:p>
    <w:p w:rsidR="004A3E06" w:rsidRPr="00A5463D" w:rsidRDefault="004A3E06" w:rsidP="004A3E06">
      <w:pPr>
        <w:rPr>
          <w:rFonts w:ascii="Arial" w:hAnsi="Arial" w:cs="Arial"/>
          <w:sz w:val="24"/>
          <w:szCs w:val="24"/>
        </w:rPr>
      </w:pPr>
      <w:r w:rsidRPr="00A5463D">
        <w:rPr>
          <w:rFonts w:ascii="Arial" w:hAnsi="Arial" w:cs="Arial"/>
          <w:sz w:val="24"/>
          <w:szCs w:val="24"/>
        </w:rPr>
        <w:t xml:space="preserve">Places for LAC, SEN children and those children already attending </w:t>
      </w:r>
      <w:proofErr w:type="spellStart"/>
      <w:r w:rsidRPr="00A5463D">
        <w:rPr>
          <w:rFonts w:ascii="Arial" w:hAnsi="Arial" w:cs="Arial"/>
          <w:sz w:val="24"/>
          <w:szCs w:val="24"/>
        </w:rPr>
        <w:t>Fullbrook</w:t>
      </w:r>
      <w:proofErr w:type="spellEnd"/>
      <w:r w:rsidRPr="00A5463D">
        <w:rPr>
          <w:rFonts w:ascii="Arial" w:hAnsi="Arial" w:cs="Arial"/>
          <w:sz w:val="24"/>
          <w:szCs w:val="24"/>
        </w:rPr>
        <w:t xml:space="preserve"> Nursery school in Little Explorers</w:t>
      </w:r>
      <w:r w:rsidR="006B328B" w:rsidRPr="00A5463D">
        <w:rPr>
          <w:rFonts w:ascii="Arial" w:hAnsi="Arial" w:cs="Arial"/>
          <w:sz w:val="24"/>
          <w:szCs w:val="24"/>
        </w:rPr>
        <w:t xml:space="preserve"> </w:t>
      </w:r>
      <w:r w:rsidRPr="00A5463D">
        <w:rPr>
          <w:rFonts w:ascii="Arial" w:hAnsi="Arial" w:cs="Arial"/>
          <w:sz w:val="24"/>
          <w:szCs w:val="24"/>
        </w:rPr>
        <w:t xml:space="preserve">will be allocated places first, if this results in an oversubscription for the remaining places in nursery the following </w:t>
      </w:r>
      <w:r w:rsidR="006B328B" w:rsidRPr="00A5463D">
        <w:rPr>
          <w:rFonts w:ascii="Arial" w:hAnsi="Arial" w:cs="Arial"/>
          <w:sz w:val="24"/>
          <w:szCs w:val="24"/>
        </w:rPr>
        <w:t>criteria</w:t>
      </w:r>
      <w:r w:rsidRPr="00A5463D">
        <w:rPr>
          <w:rFonts w:ascii="Arial" w:hAnsi="Arial" w:cs="Arial"/>
          <w:sz w:val="24"/>
          <w:szCs w:val="24"/>
        </w:rPr>
        <w:t xml:space="preserve"> will be used;</w:t>
      </w:r>
    </w:p>
    <w:p w:rsidR="004A3E06" w:rsidRPr="00A5463D" w:rsidRDefault="004A3E06" w:rsidP="004A3E06">
      <w:pPr>
        <w:pStyle w:val="ListParagraph"/>
        <w:numPr>
          <w:ilvl w:val="0"/>
          <w:numId w:val="7"/>
        </w:numPr>
        <w:rPr>
          <w:rFonts w:ascii="Arial" w:hAnsi="Arial" w:cs="Arial"/>
          <w:sz w:val="24"/>
          <w:szCs w:val="24"/>
        </w:rPr>
      </w:pPr>
      <w:r w:rsidRPr="00A5463D">
        <w:rPr>
          <w:rFonts w:ascii="Arial" w:hAnsi="Arial" w:cs="Arial"/>
          <w:sz w:val="24"/>
          <w:szCs w:val="24"/>
        </w:rPr>
        <w:t xml:space="preserve">Places will be allocated based on the date of </w:t>
      </w:r>
      <w:r w:rsidR="006B328B" w:rsidRPr="00A5463D">
        <w:rPr>
          <w:rFonts w:ascii="Arial" w:hAnsi="Arial" w:cs="Arial"/>
          <w:sz w:val="24"/>
          <w:szCs w:val="24"/>
        </w:rPr>
        <w:t>parent’s</w:t>
      </w:r>
      <w:r w:rsidRPr="00A5463D">
        <w:rPr>
          <w:rFonts w:ascii="Arial" w:hAnsi="Arial" w:cs="Arial"/>
          <w:sz w:val="24"/>
          <w:szCs w:val="24"/>
        </w:rPr>
        <w:t xml:space="preserve"> application when placed on the waiting list. Places will be given on a first apply, first given basis.  </w:t>
      </w:r>
    </w:p>
    <w:p w:rsidR="00C05321" w:rsidRPr="00A5463D" w:rsidRDefault="00C05321" w:rsidP="00C05321">
      <w:pPr>
        <w:rPr>
          <w:rFonts w:ascii="Arial" w:hAnsi="Arial" w:cs="Arial"/>
          <w:b/>
          <w:sz w:val="24"/>
          <w:szCs w:val="24"/>
        </w:rPr>
      </w:pPr>
    </w:p>
    <w:p w:rsidR="00C05321" w:rsidRPr="00A5463D" w:rsidRDefault="00C05321" w:rsidP="00C05321">
      <w:pPr>
        <w:rPr>
          <w:rFonts w:ascii="Arial" w:hAnsi="Arial" w:cs="Arial"/>
          <w:b/>
          <w:sz w:val="24"/>
          <w:szCs w:val="24"/>
        </w:rPr>
      </w:pPr>
      <w:r w:rsidRPr="00A5463D">
        <w:rPr>
          <w:rFonts w:ascii="Arial" w:hAnsi="Arial" w:cs="Arial"/>
          <w:b/>
          <w:sz w:val="24"/>
          <w:szCs w:val="24"/>
        </w:rPr>
        <w:t xml:space="preserve">Admission Criteria for </w:t>
      </w:r>
      <w:r w:rsidR="00701A51" w:rsidRPr="00A5463D">
        <w:rPr>
          <w:rFonts w:ascii="Arial" w:hAnsi="Arial" w:cs="Arial"/>
          <w:b/>
          <w:sz w:val="24"/>
          <w:szCs w:val="24"/>
        </w:rPr>
        <w:t xml:space="preserve">30 hour Working Parents </w:t>
      </w:r>
      <w:r w:rsidR="00B730C8" w:rsidRPr="00A5463D">
        <w:rPr>
          <w:rFonts w:ascii="Arial" w:hAnsi="Arial" w:cs="Arial"/>
          <w:b/>
          <w:sz w:val="24"/>
          <w:szCs w:val="24"/>
        </w:rPr>
        <w:t xml:space="preserve">Child Care </w:t>
      </w:r>
      <w:r w:rsidR="00701A51" w:rsidRPr="00A5463D">
        <w:rPr>
          <w:rFonts w:ascii="Arial" w:hAnsi="Arial" w:cs="Arial"/>
          <w:b/>
          <w:sz w:val="24"/>
          <w:szCs w:val="24"/>
        </w:rPr>
        <w:t xml:space="preserve">Entitlement </w:t>
      </w:r>
    </w:p>
    <w:p w:rsidR="00C05321" w:rsidRPr="00A5463D" w:rsidRDefault="00C05321" w:rsidP="00C05321">
      <w:pPr>
        <w:rPr>
          <w:rFonts w:ascii="Arial" w:hAnsi="Arial" w:cs="Arial"/>
          <w:sz w:val="24"/>
          <w:szCs w:val="24"/>
        </w:rPr>
      </w:pPr>
      <w:r w:rsidRPr="00A5463D">
        <w:rPr>
          <w:rFonts w:ascii="Arial" w:hAnsi="Arial" w:cs="Arial"/>
          <w:sz w:val="24"/>
          <w:szCs w:val="24"/>
        </w:rPr>
        <w:t xml:space="preserve">Places will be offered during the term prior to the child starting nursery. </w:t>
      </w:r>
      <w:r w:rsidR="00701A51" w:rsidRPr="00A5463D">
        <w:rPr>
          <w:rFonts w:ascii="Arial" w:hAnsi="Arial" w:cs="Arial"/>
          <w:sz w:val="24"/>
          <w:szCs w:val="24"/>
        </w:rPr>
        <w:t xml:space="preserve">Parents will need to provide us with their Entitlement Code, National Insurance Number and Childs details. Their </w:t>
      </w:r>
      <w:r w:rsidR="00701A51" w:rsidRPr="00A5463D">
        <w:rPr>
          <w:rFonts w:ascii="Arial" w:hAnsi="Arial" w:cs="Arial"/>
          <w:sz w:val="24"/>
          <w:szCs w:val="24"/>
        </w:rPr>
        <w:lastRenderedPageBreak/>
        <w:t xml:space="preserve">eligibility will then be clarified with Walsall Local Authority. Places will then be offered </w:t>
      </w:r>
      <w:r w:rsidRPr="00A5463D">
        <w:rPr>
          <w:rFonts w:ascii="Arial" w:hAnsi="Arial" w:cs="Arial"/>
          <w:sz w:val="24"/>
          <w:szCs w:val="24"/>
        </w:rPr>
        <w:t>against the following criteria;</w:t>
      </w:r>
    </w:p>
    <w:p w:rsidR="00C05321" w:rsidRPr="00A5463D" w:rsidRDefault="00B730C8" w:rsidP="006A3E17">
      <w:pPr>
        <w:pStyle w:val="ListParagraph"/>
        <w:numPr>
          <w:ilvl w:val="0"/>
          <w:numId w:val="8"/>
        </w:numPr>
        <w:rPr>
          <w:rFonts w:ascii="Arial" w:hAnsi="Arial" w:cs="Arial"/>
          <w:sz w:val="24"/>
          <w:szCs w:val="24"/>
        </w:rPr>
      </w:pPr>
      <w:r w:rsidRPr="00A5463D">
        <w:rPr>
          <w:rFonts w:ascii="Arial" w:hAnsi="Arial" w:cs="Arial"/>
          <w:sz w:val="24"/>
          <w:szCs w:val="24"/>
        </w:rPr>
        <w:t>Qualifying parents of children a</w:t>
      </w:r>
      <w:r w:rsidR="00C05321" w:rsidRPr="00A5463D">
        <w:rPr>
          <w:rFonts w:ascii="Arial" w:hAnsi="Arial" w:cs="Arial"/>
          <w:sz w:val="24"/>
          <w:szCs w:val="24"/>
        </w:rPr>
        <w:t>lready attending Little Explorers</w:t>
      </w:r>
      <w:r w:rsidRPr="00A5463D">
        <w:rPr>
          <w:rFonts w:ascii="Arial" w:hAnsi="Arial" w:cs="Arial"/>
          <w:sz w:val="24"/>
          <w:szCs w:val="24"/>
        </w:rPr>
        <w:t xml:space="preserve"> at </w:t>
      </w:r>
      <w:proofErr w:type="spellStart"/>
      <w:r w:rsidRPr="00A5463D">
        <w:rPr>
          <w:rFonts w:ascii="Arial" w:hAnsi="Arial" w:cs="Arial"/>
          <w:sz w:val="24"/>
          <w:szCs w:val="24"/>
        </w:rPr>
        <w:t>Fullbrook</w:t>
      </w:r>
      <w:proofErr w:type="spellEnd"/>
      <w:r w:rsidRPr="00A5463D">
        <w:rPr>
          <w:rFonts w:ascii="Arial" w:hAnsi="Arial" w:cs="Arial"/>
          <w:sz w:val="24"/>
          <w:szCs w:val="24"/>
        </w:rPr>
        <w:t xml:space="preserve"> Nursery School,</w:t>
      </w:r>
    </w:p>
    <w:p w:rsidR="00C05321" w:rsidRPr="00A5463D" w:rsidRDefault="00C05321" w:rsidP="00701A51">
      <w:pPr>
        <w:pStyle w:val="ListParagraph"/>
        <w:numPr>
          <w:ilvl w:val="0"/>
          <w:numId w:val="8"/>
        </w:numPr>
        <w:rPr>
          <w:rFonts w:ascii="Arial" w:hAnsi="Arial" w:cs="Arial"/>
          <w:sz w:val="24"/>
          <w:szCs w:val="24"/>
        </w:rPr>
      </w:pPr>
      <w:r w:rsidRPr="00A5463D">
        <w:rPr>
          <w:rFonts w:ascii="Arial" w:hAnsi="Arial" w:cs="Arial"/>
          <w:sz w:val="24"/>
          <w:szCs w:val="24"/>
        </w:rPr>
        <w:t>Children whose birthday falls between 1 September 2013 -31</w:t>
      </w:r>
      <w:r w:rsidRPr="00A5463D">
        <w:rPr>
          <w:rFonts w:ascii="Arial" w:hAnsi="Arial" w:cs="Arial"/>
          <w:sz w:val="24"/>
          <w:szCs w:val="24"/>
          <w:vertAlign w:val="superscript"/>
        </w:rPr>
        <w:t>st</w:t>
      </w:r>
      <w:r w:rsidRPr="00A5463D">
        <w:rPr>
          <w:rFonts w:ascii="Arial" w:hAnsi="Arial" w:cs="Arial"/>
          <w:sz w:val="24"/>
          <w:szCs w:val="24"/>
        </w:rPr>
        <w:t xml:space="preserve"> August 2014 and </w:t>
      </w:r>
      <w:r w:rsidR="00B730C8" w:rsidRPr="00A5463D">
        <w:rPr>
          <w:rFonts w:ascii="Arial" w:hAnsi="Arial" w:cs="Arial"/>
          <w:sz w:val="24"/>
          <w:szCs w:val="24"/>
        </w:rPr>
        <w:t xml:space="preserve">are eligible during the first term for their additional hours, </w:t>
      </w:r>
      <w:r w:rsidRPr="00A5463D">
        <w:rPr>
          <w:rFonts w:ascii="Arial" w:hAnsi="Arial" w:cs="Arial"/>
          <w:sz w:val="24"/>
          <w:szCs w:val="24"/>
        </w:rPr>
        <w:t xml:space="preserve"> </w:t>
      </w:r>
    </w:p>
    <w:p w:rsidR="00C05321" w:rsidRPr="00A5463D" w:rsidRDefault="00C05321" w:rsidP="00C05321">
      <w:pPr>
        <w:rPr>
          <w:rFonts w:ascii="Arial" w:hAnsi="Arial" w:cs="Arial"/>
          <w:sz w:val="24"/>
          <w:szCs w:val="24"/>
        </w:rPr>
      </w:pPr>
      <w:r w:rsidRPr="00A5463D">
        <w:rPr>
          <w:rFonts w:ascii="Arial" w:hAnsi="Arial" w:cs="Arial"/>
          <w:b/>
          <w:sz w:val="24"/>
          <w:szCs w:val="24"/>
        </w:rPr>
        <w:t xml:space="preserve">Oversubscription Criteria </w:t>
      </w:r>
      <w:r w:rsidR="00B730C8" w:rsidRPr="00A5463D">
        <w:rPr>
          <w:rFonts w:ascii="Arial" w:hAnsi="Arial" w:cs="Arial"/>
          <w:b/>
          <w:sz w:val="24"/>
          <w:szCs w:val="24"/>
        </w:rPr>
        <w:t xml:space="preserve">for the 30 hour Working Parents Child Care Entitlement  </w:t>
      </w:r>
    </w:p>
    <w:p w:rsidR="00C05321" w:rsidRPr="00A5463D" w:rsidRDefault="00B730C8" w:rsidP="00C05321">
      <w:pPr>
        <w:rPr>
          <w:rFonts w:ascii="Arial" w:hAnsi="Arial" w:cs="Arial"/>
          <w:sz w:val="24"/>
          <w:szCs w:val="24"/>
        </w:rPr>
      </w:pPr>
      <w:r w:rsidRPr="00A5463D">
        <w:rPr>
          <w:rFonts w:ascii="Arial" w:hAnsi="Arial" w:cs="Arial"/>
          <w:sz w:val="24"/>
          <w:szCs w:val="24"/>
        </w:rPr>
        <w:t>Qualifying parents of c</w:t>
      </w:r>
      <w:r w:rsidR="00C05321" w:rsidRPr="00A5463D">
        <w:rPr>
          <w:rFonts w:ascii="Arial" w:hAnsi="Arial" w:cs="Arial"/>
          <w:sz w:val="24"/>
          <w:szCs w:val="24"/>
        </w:rPr>
        <w:t xml:space="preserve">hildren already attending </w:t>
      </w:r>
      <w:proofErr w:type="spellStart"/>
      <w:r w:rsidR="00C05321" w:rsidRPr="00A5463D">
        <w:rPr>
          <w:rFonts w:ascii="Arial" w:hAnsi="Arial" w:cs="Arial"/>
          <w:sz w:val="24"/>
          <w:szCs w:val="24"/>
        </w:rPr>
        <w:t>Fullbrook</w:t>
      </w:r>
      <w:proofErr w:type="spellEnd"/>
      <w:r w:rsidR="00C05321" w:rsidRPr="00A5463D">
        <w:rPr>
          <w:rFonts w:ascii="Arial" w:hAnsi="Arial" w:cs="Arial"/>
          <w:sz w:val="24"/>
          <w:szCs w:val="24"/>
        </w:rPr>
        <w:t xml:space="preserve"> Nursery school in Little Explorers will be allocated places first, if this results in an oversubscription the following criteria will be used;</w:t>
      </w:r>
    </w:p>
    <w:p w:rsidR="00B730C8" w:rsidRPr="00A5463D" w:rsidRDefault="00C05321" w:rsidP="00B730C8">
      <w:pPr>
        <w:pStyle w:val="ListParagraph"/>
        <w:numPr>
          <w:ilvl w:val="0"/>
          <w:numId w:val="9"/>
        </w:numPr>
        <w:rPr>
          <w:rFonts w:ascii="Arial" w:hAnsi="Arial" w:cs="Arial"/>
          <w:sz w:val="24"/>
          <w:szCs w:val="24"/>
        </w:rPr>
      </w:pPr>
      <w:r w:rsidRPr="00A5463D">
        <w:rPr>
          <w:rFonts w:ascii="Arial" w:hAnsi="Arial" w:cs="Arial"/>
          <w:sz w:val="24"/>
          <w:szCs w:val="24"/>
        </w:rPr>
        <w:t>Places will be allocated based on</w:t>
      </w:r>
      <w:r w:rsidR="00B730C8" w:rsidRPr="00A5463D">
        <w:rPr>
          <w:rFonts w:ascii="Arial" w:hAnsi="Arial" w:cs="Arial"/>
          <w:sz w:val="24"/>
          <w:szCs w:val="24"/>
        </w:rPr>
        <w:t xml:space="preserve"> a first apply, first given basis. T</w:t>
      </w:r>
      <w:r w:rsidRPr="00A5463D">
        <w:rPr>
          <w:rFonts w:ascii="Arial" w:hAnsi="Arial" w:cs="Arial"/>
          <w:sz w:val="24"/>
          <w:szCs w:val="24"/>
        </w:rPr>
        <w:t xml:space="preserve">he date of parent’s </w:t>
      </w:r>
      <w:r w:rsidR="00B730C8" w:rsidRPr="00A5463D">
        <w:rPr>
          <w:rFonts w:ascii="Arial" w:hAnsi="Arial" w:cs="Arial"/>
          <w:sz w:val="24"/>
          <w:szCs w:val="24"/>
        </w:rPr>
        <w:t xml:space="preserve">acceptance </w:t>
      </w:r>
      <w:r w:rsidR="009C06DB" w:rsidRPr="00A5463D">
        <w:rPr>
          <w:rFonts w:ascii="Arial" w:hAnsi="Arial" w:cs="Arial"/>
          <w:sz w:val="24"/>
          <w:szCs w:val="24"/>
        </w:rPr>
        <w:t xml:space="preserve">and signature on the </w:t>
      </w:r>
      <w:r w:rsidR="00B730C8" w:rsidRPr="00A5463D">
        <w:rPr>
          <w:rFonts w:ascii="Arial" w:hAnsi="Arial" w:cs="Arial"/>
          <w:sz w:val="24"/>
          <w:szCs w:val="24"/>
        </w:rPr>
        <w:t xml:space="preserve">30 hours Parent Agreement Form, will be used to confirm 30 </w:t>
      </w:r>
      <w:r w:rsidR="009C06DB" w:rsidRPr="00A5463D">
        <w:rPr>
          <w:rFonts w:ascii="Arial" w:hAnsi="Arial" w:cs="Arial"/>
          <w:sz w:val="24"/>
          <w:szCs w:val="24"/>
        </w:rPr>
        <w:t>hours’</w:t>
      </w:r>
      <w:r w:rsidR="00B730C8" w:rsidRPr="00A5463D">
        <w:rPr>
          <w:rFonts w:ascii="Arial" w:hAnsi="Arial" w:cs="Arial"/>
          <w:sz w:val="24"/>
          <w:szCs w:val="24"/>
        </w:rPr>
        <w:t xml:space="preserve"> eligibility and an offer of a place. </w:t>
      </w:r>
    </w:p>
    <w:p w:rsidR="00C05321" w:rsidRPr="00A5463D" w:rsidRDefault="00B730C8" w:rsidP="00B730C8">
      <w:pPr>
        <w:pStyle w:val="ListParagraph"/>
        <w:numPr>
          <w:ilvl w:val="0"/>
          <w:numId w:val="9"/>
        </w:numPr>
        <w:rPr>
          <w:rFonts w:ascii="Arial" w:hAnsi="Arial" w:cs="Arial"/>
          <w:sz w:val="24"/>
          <w:szCs w:val="24"/>
        </w:rPr>
      </w:pPr>
      <w:r w:rsidRPr="00A5463D">
        <w:rPr>
          <w:rFonts w:ascii="Arial" w:hAnsi="Arial" w:cs="Arial"/>
          <w:sz w:val="24"/>
          <w:szCs w:val="24"/>
        </w:rPr>
        <w:t xml:space="preserve">Further submissions will be placed </w:t>
      </w:r>
      <w:r w:rsidR="009C06DB" w:rsidRPr="00A5463D">
        <w:rPr>
          <w:rFonts w:ascii="Arial" w:hAnsi="Arial" w:cs="Arial"/>
          <w:sz w:val="24"/>
          <w:szCs w:val="24"/>
        </w:rPr>
        <w:t xml:space="preserve">on date prioritised </w:t>
      </w:r>
      <w:r w:rsidRPr="00A5463D">
        <w:rPr>
          <w:rFonts w:ascii="Arial" w:hAnsi="Arial" w:cs="Arial"/>
          <w:sz w:val="24"/>
          <w:szCs w:val="24"/>
        </w:rPr>
        <w:t>waiting list and parents contacted as places become available.</w:t>
      </w:r>
      <w:r w:rsidR="00C05321" w:rsidRPr="00A5463D">
        <w:rPr>
          <w:rFonts w:ascii="Arial" w:hAnsi="Arial" w:cs="Arial"/>
          <w:sz w:val="24"/>
          <w:szCs w:val="24"/>
        </w:rPr>
        <w:t xml:space="preserve">  </w:t>
      </w:r>
    </w:p>
    <w:p w:rsidR="00C05321" w:rsidRPr="00A5463D" w:rsidRDefault="00C05321" w:rsidP="00795BB2">
      <w:pPr>
        <w:rPr>
          <w:rFonts w:ascii="Arial" w:hAnsi="Arial" w:cs="Arial"/>
          <w:b/>
          <w:sz w:val="24"/>
          <w:szCs w:val="24"/>
        </w:rPr>
      </w:pPr>
    </w:p>
    <w:p w:rsidR="004E08F8" w:rsidRPr="00A5463D" w:rsidRDefault="001E7854" w:rsidP="00795BB2">
      <w:pPr>
        <w:rPr>
          <w:rFonts w:ascii="Arial" w:hAnsi="Arial" w:cs="Arial"/>
          <w:b/>
          <w:sz w:val="24"/>
          <w:szCs w:val="24"/>
        </w:rPr>
      </w:pPr>
      <w:r w:rsidRPr="00A5463D">
        <w:rPr>
          <w:rFonts w:ascii="Arial" w:hAnsi="Arial" w:cs="Arial"/>
          <w:b/>
          <w:sz w:val="24"/>
          <w:szCs w:val="24"/>
        </w:rPr>
        <w:t>Determining Special E</w:t>
      </w:r>
      <w:r w:rsidR="004E08F8" w:rsidRPr="00A5463D">
        <w:rPr>
          <w:rFonts w:ascii="Arial" w:hAnsi="Arial" w:cs="Arial"/>
          <w:b/>
          <w:sz w:val="24"/>
          <w:szCs w:val="24"/>
        </w:rPr>
        <w:t xml:space="preserve">ducation Needs </w:t>
      </w:r>
    </w:p>
    <w:p w:rsidR="006B328B" w:rsidRPr="00A5463D" w:rsidRDefault="004A3E06" w:rsidP="00795BB2">
      <w:pPr>
        <w:rPr>
          <w:rFonts w:ascii="Arial" w:hAnsi="Arial" w:cs="Arial"/>
          <w:sz w:val="24"/>
          <w:szCs w:val="24"/>
        </w:rPr>
      </w:pPr>
      <w:r w:rsidRPr="00A5463D">
        <w:rPr>
          <w:rFonts w:ascii="Arial" w:hAnsi="Arial" w:cs="Arial"/>
          <w:sz w:val="24"/>
          <w:szCs w:val="24"/>
        </w:rPr>
        <w:t xml:space="preserve">For those children whose developmental needs have been recognised by </w:t>
      </w:r>
      <w:r w:rsidR="006B328B" w:rsidRPr="00A5463D">
        <w:rPr>
          <w:rFonts w:ascii="Arial" w:hAnsi="Arial" w:cs="Arial"/>
          <w:sz w:val="24"/>
          <w:szCs w:val="24"/>
        </w:rPr>
        <w:t>an</w:t>
      </w:r>
      <w:r w:rsidRPr="00A5463D">
        <w:rPr>
          <w:rFonts w:ascii="Arial" w:hAnsi="Arial" w:cs="Arial"/>
          <w:sz w:val="24"/>
          <w:szCs w:val="24"/>
        </w:rPr>
        <w:t>other agency such as Speech &amp; Language Therapy, Health Visitor, Children’s Development Centre or Early SEN Team</w:t>
      </w:r>
      <w:r w:rsidR="006B328B" w:rsidRPr="00A5463D">
        <w:rPr>
          <w:rFonts w:ascii="Arial" w:hAnsi="Arial" w:cs="Arial"/>
          <w:sz w:val="24"/>
          <w:szCs w:val="24"/>
        </w:rPr>
        <w:t xml:space="preserve">.  </w:t>
      </w:r>
    </w:p>
    <w:p w:rsidR="004E08F8" w:rsidRPr="00A5463D" w:rsidRDefault="004E08F8" w:rsidP="00795BB2">
      <w:pPr>
        <w:rPr>
          <w:rFonts w:ascii="Arial" w:hAnsi="Arial" w:cs="Arial"/>
          <w:b/>
          <w:sz w:val="24"/>
          <w:szCs w:val="24"/>
        </w:rPr>
      </w:pPr>
      <w:r w:rsidRPr="00A5463D">
        <w:rPr>
          <w:rFonts w:ascii="Arial" w:hAnsi="Arial" w:cs="Arial"/>
          <w:b/>
          <w:sz w:val="24"/>
          <w:szCs w:val="24"/>
        </w:rPr>
        <w:t xml:space="preserve">Determining Siblings </w:t>
      </w:r>
    </w:p>
    <w:p w:rsidR="006B328B" w:rsidRPr="00A5463D" w:rsidRDefault="006B328B" w:rsidP="00795BB2">
      <w:pPr>
        <w:rPr>
          <w:rFonts w:ascii="Arial" w:hAnsi="Arial" w:cs="Arial"/>
          <w:sz w:val="24"/>
          <w:szCs w:val="24"/>
        </w:rPr>
      </w:pPr>
      <w:r w:rsidRPr="00A5463D">
        <w:rPr>
          <w:rFonts w:ascii="Arial" w:hAnsi="Arial" w:cs="Arial"/>
          <w:sz w:val="24"/>
          <w:szCs w:val="24"/>
        </w:rPr>
        <w:t>A sibling is a child who resides at the same address as the child who a place is being requested for and is one of the following;</w:t>
      </w:r>
    </w:p>
    <w:p w:rsidR="006B328B" w:rsidRPr="00A5463D" w:rsidRDefault="006B328B" w:rsidP="00C60103">
      <w:pPr>
        <w:pStyle w:val="ListParagraph"/>
        <w:numPr>
          <w:ilvl w:val="1"/>
          <w:numId w:val="10"/>
        </w:numPr>
        <w:spacing w:after="0"/>
        <w:rPr>
          <w:rFonts w:ascii="Arial" w:hAnsi="Arial" w:cs="Arial"/>
          <w:sz w:val="24"/>
          <w:szCs w:val="24"/>
        </w:rPr>
      </w:pPr>
      <w:r w:rsidRPr="00A5463D">
        <w:rPr>
          <w:rFonts w:ascii="Arial" w:hAnsi="Arial" w:cs="Arial"/>
          <w:sz w:val="24"/>
          <w:szCs w:val="24"/>
        </w:rPr>
        <w:t>A brother or sister sharing the same parents</w:t>
      </w:r>
    </w:p>
    <w:p w:rsidR="006B328B" w:rsidRPr="00A5463D" w:rsidRDefault="006B328B" w:rsidP="00C60103">
      <w:pPr>
        <w:pStyle w:val="ListParagraph"/>
        <w:numPr>
          <w:ilvl w:val="1"/>
          <w:numId w:val="10"/>
        </w:numPr>
        <w:spacing w:after="0"/>
        <w:rPr>
          <w:rFonts w:ascii="Arial" w:hAnsi="Arial" w:cs="Arial"/>
          <w:sz w:val="24"/>
          <w:szCs w:val="24"/>
        </w:rPr>
      </w:pPr>
      <w:r w:rsidRPr="00A5463D">
        <w:rPr>
          <w:rFonts w:ascii="Arial" w:hAnsi="Arial" w:cs="Arial"/>
          <w:sz w:val="24"/>
          <w:szCs w:val="24"/>
        </w:rPr>
        <w:t>A half brother or s</w:t>
      </w:r>
      <w:r w:rsidR="0041482E" w:rsidRPr="00A5463D">
        <w:rPr>
          <w:rFonts w:ascii="Arial" w:hAnsi="Arial" w:cs="Arial"/>
          <w:sz w:val="24"/>
          <w:szCs w:val="24"/>
        </w:rPr>
        <w:t>ister sharing one common parent</w:t>
      </w:r>
    </w:p>
    <w:p w:rsidR="006B328B" w:rsidRPr="00A5463D" w:rsidRDefault="006B328B" w:rsidP="00C60103">
      <w:pPr>
        <w:pStyle w:val="ListParagraph"/>
        <w:numPr>
          <w:ilvl w:val="1"/>
          <w:numId w:val="10"/>
        </w:numPr>
        <w:spacing w:after="0"/>
        <w:rPr>
          <w:rFonts w:ascii="Arial" w:hAnsi="Arial" w:cs="Arial"/>
          <w:sz w:val="24"/>
          <w:szCs w:val="24"/>
        </w:rPr>
      </w:pPr>
      <w:r w:rsidRPr="00A5463D">
        <w:rPr>
          <w:rFonts w:ascii="Arial" w:hAnsi="Arial" w:cs="Arial"/>
          <w:sz w:val="24"/>
          <w:szCs w:val="24"/>
        </w:rPr>
        <w:t>A step –brother or sister (</w:t>
      </w:r>
      <w:proofErr w:type="spellStart"/>
      <w:r w:rsidRPr="00A5463D">
        <w:rPr>
          <w:rFonts w:ascii="Arial" w:hAnsi="Arial" w:cs="Arial"/>
          <w:sz w:val="24"/>
          <w:szCs w:val="24"/>
        </w:rPr>
        <w:t>ie</w:t>
      </w:r>
      <w:proofErr w:type="spellEnd"/>
      <w:r w:rsidRPr="00A5463D">
        <w:rPr>
          <w:rFonts w:ascii="Arial" w:hAnsi="Arial" w:cs="Arial"/>
          <w:sz w:val="24"/>
          <w:szCs w:val="24"/>
        </w:rPr>
        <w:t xml:space="preserve"> related by parent’s marriage)</w:t>
      </w:r>
    </w:p>
    <w:p w:rsidR="006B328B" w:rsidRPr="00A5463D" w:rsidRDefault="006B328B" w:rsidP="00C60103">
      <w:pPr>
        <w:pStyle w:val="ListParagraph"/>
        <w:numPr>
          <w:ilvl w:val="1"/>
          <w:numId w:val="10"/>
        </w:numPr>
        <w:spacing w:after="0"/>
        <w:rPr>
          <w:rFonts w:ascii="Arial" w:hAnsi="Arial" w:cs="Arial"/>
          <w:sz w:val="24"/>
          <w:szCs w:val="24"/>
        </w:rPr>
      </w:pPr>
      <w:r w:rsidRPr="00A5463D">
        <w:rPr>
          <w:rFonts w:ascii="Arial" w:hAnsi="Arial" w:cs="Arial"/>
          <w:sz w:val="24"/>
          <w:szCs w:val="24"/>
        </w:rPr>
        <w:t xml:space="preserve">Any other child for whom it can be demonstrated </w:t>
      </w:r>
      <w:r w:rsidR="00A86A13" w:rsidRPr="00A5463D">
        <w:rPr>
          <w:rFonts w:ascii="Arial" w:hAnsi="Arial" w:cs="Arial"/>
          <w:sz w:val="24"/>
          <w:szCs w:val="24"/>
        </w:rPr>
        <w:t>that he or she is</w:t>
      </w:r>
      <w:r w:rsidRPr="00A5463D">
        <w:rPr>
          <w:rFonts w:ascii="Arial" w:hAnsi="Arial" w:cs="Arial"/>
          <w:sz w:val="24"/>
          <w:szCs w:val="24"/>
        </w:rPr>
        <w:t xml:space="preserve"> residing </w:t>
      </w:r>
      <w:r w:rsidR="00A86A13" w:rsidRPr="00A5463D">
        <w:rPr>
          <w:rFonts w:ascii="Arial" w:hAnsi="Arial" w:cs="Arial"/>
          <w:sz w:val="24"/>
          <w:szCs w:val="24"/>
        </w:rPr>
        <w:t>permanently</w:t>
      </w:r>
      <w:r w:rsidRPr="00A5463D">
        <w:rPr>
          <w:rFonts w:ascii="Arial" w:hAnsi="Arial" w:cs="Arial"/>
          <w:sz w:val="24"/>
          <w:szCs w:val="24"/>
        </w:rPr>
        <w:t xml:space="preserve"> at the same address</w:t>
      </w:r>
      <w:r w:rsidR="00A86A13" w:rsidRPr="00A5463D">
        <w:rPr>
          <w:rFonts w:ascii="Arial" w:hAnsi="Arial" w:cs="Arial"/>
          <w:sz w:val="24"/>
          <w:szCs w:val="24"/>
        </w:rPr>
        <w:t>.</w:t>
      </w:r>
    </w:p>
    <w:p w:rsidR="00A86A13" w:rsidRPr="00A5463D" w:rsidRDefault="00A86A13" w:rsidP="00A86A13">
      <w:pPr>
        <w:spacing w:after="0"/>
        <w:rPr>
          <w:rFonts w:ascii="Arial" w:hAnsi="Arial" w:cs="Arial"/>
          <w:sz w:val="24"/>
          <w:szCs w:val="24"/>
        </w:rPr>
      </w:pPr>
    </w:p>
    <w:p w:rsidR="00A86A13" w:rsidRPr="00A5463D" w:rsidRDefault="009C06DB" w:rsidP="00A86A13">
      <w:pPr>
        <w:spacing w:after="0"/>
        <w:rPr>
          <w:rFonts w:ascii="Arial" w:hAnsi="Arial" w:cs="Arial"/>
          <w:b/>
          <w:sz w:val="32"/>
          <w:szCs w:val="32"/>
          <w:u w:val="single"/>
        </w:rPr>
      </w:pPr>
      <w:r w:rsidRPr="00A5463D">
        <w:rPr>
          <w:rFonts w:ascii="Arial" w:hAnsi="Arial" w:cs="Arial"/>
          <w:b/>
          <w:sz w:val="32"/>
          <w:szCs w:val="32"/>
          <w:u w:val="single"/>
        </w:rPr>
        <w:t xml:space="preserve">Induction Process </w:t>
      </w:r>
    </w:p>
    <w:p w:rsidR="009C06DB" w:rsidRPr="00A5463D" w:rsidRDefault="009C06DB" w:rsidP="00A86A13">
      <w:pPr>
        <w:spacing w:after="0"/>
        <w:rPr>
          <w:rFonts w:ascii="Arial" w:hAnsi="Arial" w:cs="Arial"/>
          <w:b/>
          <w:sz w:val="24"/>
          <w:szCs w:val="24"/>
        </w:rPr>
      </w:pPr>
    </w:p>
    <w:p w:rsidR="009C06DB" w:rsidRPr="00A5463D" w:rsidRDefault="009C06DB" w:rsidP="00A86A13">
      <w:pPr>
        <w:spacing w:after="0"/>
        <w:rPr>
          <w:rFonts w:ascii="Arial" w:hAnsi="Arial" w:cs="Arial"/>
          <w:b/>
          <w:sz w:val="24"/>
          <w:szCs w:val="24"/>
        </w:rPr>
      </w:pPr>
      <w:r w:rsidRPr="00A5463D">
        <w:rPr>
          <w:rFonts w:ascii="Arial" w:hAnsi="Arial" w:cs="Arial"/>
          <w:b/>
          <w:sz w:val="24"/>
          <w:szCs w:val="24"/>
        </w:rPr>
        <w:t xml:space="preserve">Confirmation and Invitation to an Open Day </w:t>
      </w:r>
    </w:p>
    <w:p w:rsidR="009C06DB" w:rsidRPr="00A5463D" w:rsidRDefault="009C06DB" w:rsidP="00A86A13">
      <w:pPr>
        <w:spacing w:after="0"/>
        <w:rPr>
          <w:rFonts w:ascii="Arial" w:hAnsi="Arial" w:cs="Arial"/>
          <w:sz w:val="24"/>
          <w:szCs w:val="24"/>
        </w:rPr>
      </w:pPr>
      <w:r w:rsidRPr="00A5463D">
        <w:rPr>
          <w:rFonts w:ascii="Arial" w:hAnsi="Arial" w:cs="Arial"/>
          <w:sz w:val="24"/>
          <w:szCs w:val="24"/>
        </w:rPr>
        <w:t xml:space="preserve">During the term before the child </w:t>
      </w:r>
      <w:r w:rsidR="0041482E" w:rsidRPr="00A5463D">
        <w:rPr>
          <w:rFonts w:ascii="Arial" w:hAnsi="Arial" w:cs="Arial"/>
          <w:sz w:val="24"/>
          <w:szCs w:val="24"/>
        </w:rPr>
        <w:t>qualifies for their entitlement</w:t>
      </w:r>
      <w:r w:rsidRPr="00A5463D">
        <w:rPr>
          <w:rFonts w:ascii="Arial" w:hAnsi="Arial" w:cs="Arial"/>
          <w:sz w:val="24"/>
          <w:szCs w:val="24"/>
        </w:rPr>
        <w:t xml:space="preserve"> parents will be sent a letter confirming their place and inviting them to an open day</w:t>
      </w:r>
      <w:r w:rsidR="00C60103" w:rsidRPr="00A5463D">
        <w:rPr>
          <w:rFonts w:ascii="Arial" w:hAnsi="Arial" w:cs="Arial"/>
          <w:sz w:val="24"/>
          <w:szCs w:val="24"/>
        </w:rPr>
        <w:t xml:space="preserve"> during the Summer term. </w:t>
      </w:r>
    </w:p>
    <w:p w:rsidR="009C06DB" w:rsidRPr="00A5463D" w:rsidRDefault="009C06DB" w:rsidP="00A86A13">
      <w:pPr>
        <w:spacing w:after="0"/>
        <w:rPr>
          <w:rFonts w:ascii="Arial" w:hAnsi="Arial" w:cs="Arial"/>
          <w:sz w:val="24"/>
          <w:szCs w:val="24"/>
        </w:rPr>
      </w:pPr>
    </w:p>
    <w:p w:rsidR="009C06DB" w:rsidRPr="00A5463D" w:rsidRDefault="009C06DB" w:rsidP="00A86A13">
      <w:pPr>
        <w:spacing w:after="0"/>
        <w:rPr>
          <w:rFonts w:ascii="Arial" w:hAnsi="Arial" w:cs="Arial"/>
          <w:b/>
          <w:sz w:val="24"/>
          <w:szCs w:val="24"/>
        </w:rPr>
      </w:pPr>
      <w:r w:rsidRPr="00A5463D">
        <w:rPr>
          <w:rFonts w:ascii="Arial" w:hAnsi="Arial" w:cs="Arial"/>
          <w:b/>
          <w:sz w:val="24"/>
          <w:szCs w:val="24"/>
        </w:rPr>
        <w:t xml:space="preserve">Submission of Information </w:t>
      </w:r>
    </w:p>
    <w:p w:rsidR="001E7854" w:rsidRPr="00A5463D" w:rsidRDefault="001E7854" w:rsidP="00A86A13">
      <w:pPr>
        <w:spacing w:after="0"/>
        <w:rPr>
          <w:rFonts w:ascii="Arial" w:hAnsi="Arial" w:cs="Arial"/>
          <w:sz w:val="24"/>
          <w:szCs w:val="24"/>
        </w:rPr>
      </w:pPr>
      <w:r w:rsidRPr="00A5463D">
        <w:rPr>
          <w:rFonts w:ascii="Arial" w:hAnsi="Arial" w:cs="Arial"/>
          <w:sz w:val="24"/>
          <w:szCs w:val="24"/>
        </w:rPr>
        <w:t>Parent will be required to provide us with information regarding their child’s eligibility</w:t>
      </w:r>
      <w:r w:rsidR="00C60103" w:rsidRPr="00A5463D">
        <w:rPr>
          <w:rFonts w:ascii="Arial" w:hAnsi="Arial" w:cs="Arial"/>
          <w:sz w:val="24"/>
          <w:szCs w:val="24"/>
        </w:rPr>
        <w:t xml:space="preserve"> for nursery funding; </w:t>
      </w:r>
      <w:r w:rsidRPr="00A5463D">
        <w:rPr>
          <w:rFonts w:ascii="Arial" w:hAnsi="Arial" w:cs="Arial"/>
          <w:sz w:val="24"/>
          <w:szCs w:val="24"/>
        </w:rPr>
        <w:t xml:space="preserve"> </w:t>
      </w:r>
    </w:p>
    <w:p w:rsidR="001E7854" w:rsidRPr="00A5463D" w:rsidRDefault="001E7854" w:rsidP="0005654D">
      <w:pPr>
        <w:pStyle w:val="ListParagraph"/>
        <w:numPr>
          <w:ilvl w:val="0"/>
          <w:numId w:val="11"/>
        </w:numPr>
        <w:spacing w:after="0"/>
        <w:rPr>
          <w:rFonts w:ascii="Arial" w:hAnsi="Arial" w:cs="Arial"/>
          <w:sz w:val="24"/>
          <w:szCs w:val="24"/>
        </w:rPr>
      </w:pPr>
      <w:r w:rsidRPr="00A5463D">
        <w:rPr>
          <w:rFonts w:ascii="Arial" w:hAnsi="Arial" w:cs="Arial"/>
          <w:sz w:val="24"/>
          <w:szCs w:val="24"/>
        </w:rPr>
        <w:t>Original Birth Certificate</w:t>
      </w:r>
      <w:r w:rsidR="00C60103" w:rsidRPr="00A5463D">
        <w:rPr>
          <w:rFonts w:ascii="Arial" w:hAnsi="Arial" w:cs="Arial"/>
          <w:sz w:val="24"/>
          <w:szCs w:val="24"/>
        </w:rPr>
        <w:t xml:space="preserve"> or Passport </w:t>
      </w:r>
      <w:r w:rsidRPr="00A5463D">
        <w:rPr>
          <w:rFonts w:ascii="Arial" w:hAnsi="Arial" w:cs="Arial"/>
          <w:sz w:val="24"/>
          <w:szCs w:val="24"/>
        </w:rPr>
        <w:t xml:space="preserve"> </w:t>
      </w:r>
    </w:p>
    <w:p w:rsidR="00764A01" w:rsidRPr="00A5463D" w:rsidRDefault="00764A01" w:rsidP="0005654D">
      <w:pPr>
        <w:pStyle w:val="ListParagraph"/>
        <w:numPr>
          <w:ilvl w:val="0"/>
          <w:numId w:val="11"/>
        </w:numPr>
        <w:spacing w:after="0"/>
        <w:rPr>
          <w:rFonts w:ascii="Arial" w:hAnsi="Arial" w:cs="Arial"/>
          <w:sz w:val="24"/>
          <w:szCs w:val="24"/>
        </w:rPr>
      </w:pPr>
      <w:r w:rsidRPr="00A5463D">
        <w:rPr>
          <w:rFonts w:ascii="Arial" w:hAnsi="Arial" w:cs="Arial"/>
          <w:sz w:val="24"/>
          <w:szCs w:val="24"/>
        </w:rPr>
        <w:t>Proof of current address</w:t>
      </w:r>
    </w:p>
    <w:p w:rsidR="00C60103" w:rsidRPr="00A5463D" w:rsidRDefault="00B055C6" w:rsidP="0005654D">
      <w:pPr>
        <w:pStyle w:val="ListParagraph"/>
        <w:numPr>
          <w:ilvl w:val="0"/>
          <w:numId w:val="11"/>
        </w:numPr>
        <w:spacing w:after="0"/>
        <w:rPr>
          <w:rFonts w:ascii="Arial" w:hAnsi="Arial" w:cs="Arial"/>
          <w:sz w:val="24"/>
          <w:szCs w:val="24"/>
        </w:rPr>
      </w:pPr>
      <w:r w:rsidRPr="00A5463D">
        <w:rPr>
          <w:rFonts w:ascii="Arial" w:hAnsi="Arial" w:cs="Arial"/>
          <w:sz w:val="24"/>
          <w:szCs w:val="24"/>
        </w:rPr>
        <w:t>Free funding e</w:t>
      </w:r>
      <w:r w:rsidR="00C60103" w:rsidRPr="00A5463D">
        <w:rPr>
          <w:rFonts w:ascii="Arial" w:hAnsi="Arial" w:cs="Arial"/>
          <w:sz w:val="24"/>
          <w:szCs w:val="24"/>
        </w:rPr>
        <w:t>ligibility codes</w:t>
      </w:r>
      <w:r w:rsidRPr="00A5463D">
        <w:rPr>
          <w:rFonts w:ascii="Arial" w:hAnsi="Arial" w:cs="Arial"/>
          <w:sz w:val="24"/>
          <w:szCs w:val="24"/>
        </w:rPr>
        <w:t>,</w:t>
      </w:r>
      <w:r w:rsidR="00C60103" w:rsidRPr="00A5463D">
        <w:rPr>
          <w:rFonts w:ascii="Arial" w:hAnsi="Arial" w:cs="Arial"/>
          <w:sz w:val="24"/>
          <w:szCs w:val="24"/>
        </w:rPr>
        <w:t xml:space="preserve"> if applicable </w:t>
      </w:r>
    </w:p>
    <w:p w:rsidR="001E7854" w:rsidRPr="00A5463D" w:rsidRDefault="00C60103" w:rsidP="0005654D">
      <w:pPr>
        <w:pStyle w:val="ListParagraph"/>
        <w:numPr>
          <w:ilvl w:val="0"/>
          <w:numId w:val="11"/>
        </w:numPr>
        <w:spacing w:after="0"/>
        <w:rPr>
          <w:rFonts w:ascii="Arial" w:hAnsi="Arial" w:cs="Arial"/>
          <w:sz w:val="24"/>
          <w:szCs w:val="24"/>
        </w:rPr>
      </w:pPr>
      <w:r w:rsidRPr="00A5463D">
        <w:rPr>
          <w:rFonts w:ascii="Arial" w:hAnsi="Arial" w:cs="Arial"/>
          <w:sz w:val="24"/>
          <w:szCs w:val="24"/>
        </w:rPr>
        <w:t>National Insurance numbers of parent(s)</w:t>
      </w:r>
    </w:p>
    <w:p w:rsidR="0005654D" w:rsidRPr="00A5463D" w:rsidRDefault="0005654D" w:rsidP="0005654D">
      <w:pPr>
        <w:pStyle w:val="ListParagraph"/>
        <w:numPr>
          <w:ilvl w:val="0"/>
          <w:numId w:val="11"/>
        </w:numPr>
        <w:spacing w:after="0"/>
        <w:rPr>
          <w:rFonts w:ascii="Arial" w:hAnsi="Arial" w:cs="Arial"/>
          <w:sz w:val="24"/>
          <w:szCs w:val="24"/>
        </w:rPr>
      </w:pPr>
      <w:r w:rsidRPr="00A5463D">
        <w:rPr>
          <w:rFonts w:ascii="Arial" w:hAnsi="Arial" w:cs="Arial"/>
          <w:sz w:val="24"/>
          <w:szCs w:val="24"/>
        </w:rPr>
        <w:t xml:space="preserve">Contact details </w:t>
      </w:r>
    </w:p>
    <w:p w:rsidR="00764A01" w:rsidRPr="00A5463D" w:rsidRDefault="00764A01" w:rsidP="001E7854">
      <w:pPr>
        <w:spacing w:after="0"/>
        <w:ind w:firstLine="720"/>
        <w:rPr>
          <w:rFonts w:ascii="Arial" w:hAnsi="Arial" w:cs="Arial"/>
          <w:sz w:val="24"/>
          <w:szCs w:val="24"/>
        </w:rPr>
      </w:pPr>
    </w:p>
    <w:p w:rsidR="00764A01" w:rsidRPr="00A5463D" w:rsidRDefault="00764A01" w:rsidP="001E7854">
      <w:pPr>
        <w:spacing w:after="0"/>
        <w:rPr>
          <w:rFonts w:ascii="Arial" w:hAnsi="Arial" w:cs="Arial"/>
          <w:sz w:val="24"/>
          <w:szCs w:val="24"/>
        </w:rPr>
      </w:pPr>
      <w:r w:rsidRPr="00A5463D">
        <w:rPr>
          <w:rFonts w:ascii="Arial" w:hAnsi="Arial" w:cs="Arial"/>
          <w:sz w:val="24"/>
          <w:szCs w:val="24"/>
        </w:rPr>
        <w:t>Parents will be provided with</w:t>
      </w:r>
      <w:r w:rsidR="0041482E" w:rsidRPr="00A5463D">
        <w:rPr>
          <w:rFonts w:ascii="Arial" w:hAnsi="Arial" w:cs="Arial"/>
          <w:sz w:val="24"/>
          <w:szCs w:val="24"/>
        </w:rPr>
        <w:t xml:space="preserve"> an admission pack to complete </w:t>
      </w:r>
      <w:r w:rsidRPr="00A5463D">
        <w:rPr>
          <w:rFonts w:ascii="Arial" w:hAnsi="Arial" w:cs="Arial"/>
          <w:sz w:val="24"/>
          <w:szCs w:val="24"/>
        </w:rPr>
        <w:t xml:space="preserve">so that they can provide us with the </w:t>
      </w:r>
      <w:r w:rsidR="0005654D" w:rsidRPr="00A5463D">
        <w:rPr>
          <w:rFonts w:ascii="Arial" w:hAnsi="Arial" w:cs="Arial"/>
          <w:sz w:val="24"/>
          <w:szCs w:val="24"/>
        </w:rPr>
        <w:t xml:space="preserve">above information, agree to our procedures and policies and also </w:t>
      </w:r>
      <w:r w:rsidRPr="00A5463D">
        <w:rPr>
          <w:rFonts w:ascii="Arial" w:hAnsi="Arial" w:cs="Arial"/>
          <w:sz w:val="24"/>
          <w:szCs w:val="24"/>
        </w:rPr>
        <w:t xml:space="preserve">acknowledge our terms and conditions; </w:t>
      </w:r>
    </w:p>
    <w:p w:rsidR="0005654D" w:rsidRPr="00A5463D" w:rsidRDefault="0005654D" w:rsidP="0005654D">
      <w:pPr>
        <w:pStyle w:val="ListParagraph"/>
        <w:numPr>
          <w:ilvl w:val="0"/>
          <w:numId w:val="13"/>
        </w:numPr>
        <w:spacing w:after="0"/>
        <w:rPr>
          <w:rFonts w:ascii="Arial" w:hAnsi="Arial" w:cs="Arial"/>
          <w:sz w:val="24"/>
          <w:szCs w:val="24"/>
        </w:rPr>
      </w:pPr>
      <w:r w:rsidRPr="00A5463D">
        <w:rPr>
          <w:rFonts w:ascii="Arial" w:hAnsi="Arial" w:cs="Arial"/>
          <w:sz w:val="24"/>
          <w:szCs w:val="24"/>
        </w:rPr>
        <w:t>Admission Form</w:t>
      </w:r>
    </w:p>
    <w:p w:rsidR="00B055C6" w:rsidRPr="00A5463D" w:rsidRDefault="00963549" w:rsidP="0005654D">
      <w:pPr>
        <w:pStyle w:val="ListParagraph"/>
        <w:numPr>
          <w:ilvl w:val="0"/>
          <w:numId w:val="13"/>
        </w:numPr>
        <w:spacing w:after="0"/>
        <w:rPr>
          <w:rFonts w:ascii="Arial" w:hAnsi="Arial" w:cs="Arial"/>
          <w:sz w:val="24"/>
          <w:szCs w:val="24"/>
        </w:rPr>
      </w:pPr>
      <w:r w:rsidRPr="00A5463D">
        <w:rPr>
          <w:rFonts w:ascii="Arial" w:hAnsi="Arial" w:cs="Arial"/>
          <w:sz w:val="24"/>
          <w:szCs w:val="24"/>
        </w:rPr>
        <w:t xml:space="preserve">Permission form to consent (Photographs, face painting, emergency first aid etc) </w:t>
      </w:r>
    </w:p>
    <w:p w:rsidR="00764A01" w:rsidRPr="00A5463D" w:rsidRDefault="0005654D" w:rsidP="0005654D">
      <w:pPr>
        <w:pStyle w:val="ListParagraph"/>
        <w:numPr>
          <w:ilvl w:val="0"/>
          <w:numId w:val="13"/>
        </w:numPr>
        <w:spacing w:after="0"/>
        <w:rPr>
          <w:rFonts w:ascii="Arial" w:hAnsi="Arial" w:cs="Arial"/>
          <w:sz w:val="24"/>
          <w:szCs w:val="24"/>
        </w:rPr>
      </w:pPr>
      <w:r w:rsidRPr="00A5463D">
        <w:rPr>
          <w:rFonts w:ascii="Arial" w:hAnsi="Arial" w:cs="Arial"/>
          <w:sz w:val="24"/>
          <w:szCs w:val="24"/>
        </w:rPr>
        <w:t>Parent</w:t>
      </w:r>
      <w:r w:rsidR="00764A01" w:rsidRPr="00A5463D">
        <w:rPr>
          <w:rFonts w:ascii="Arial" w:hAnsi="Arial" w:cs="Arial"/>
          <w:sz w:val="24"/>
          <w:szCs w:val="24"/>
        </w:rPr>
        <w:t xml:space="preserve"> Promise Agreement </w:t>
      </w:r>
    </w:p>
    <w:p w:rsidR="00963549" w:rsidRPr="00A5463D" w:rsidRDefault="00963549" w:rsidP="0005654D">
      <w:pPr>
        <w:pStyle w:val="ListParagraph"/>
        <w:numPr>
          <w:ilvl w:val="0"/>
          <w:numId w:val="13"/>
        </w:numPr>
        <w:spacing w:after="0"/>
        <w:rPr>
          <w:rFonts w:ascii="Arial" w:hAnsi="Arial" w:cs="Arial"/>
          <w:sz w:val="24"/>
          <w:szCs w:val="24"/>
        </w:rPr>
      </w:pPr>
      <w:r w:rsidRPr="00A5463D">
        <w:rPr>
          <w:rFonts w:ascii="Arial" w:hAnsi="Arial" w:cs="Arial"/>
          <w:sz w:val="24"/>
          <w:szCs w:val="24"/>
        </w:rPr>
        <w:t>Early Years Pupil Premium application form</w:t>
      </w:r>
    </w:p>
    <w:p w:rsidR="00764A01" w:rsidRPr="00A5463D" w:rsidRDefault="00764A01" w:rsidP="00764A01">
      <w:pPr>
        <w:spacing w:after="0"/>
        <w:rPr>
          <w:rFonts w:ascii="Arial" w:hAnsi="Arial" w:cs="Arial"/>
          <w:sz w:val="24"/>
          <w:szCs w:val="24"/>
        </w:rPr>
      </w:pPr>
    </w:p>
    <w:p w:rsidR="0005654D" w:rsidRPr="00A5463D" w:rsidRDefault="0005654D" w:rsidP="00764A01">
      <w:pPr>
        <w:spacing w:after="0"/>
        <w:rPr>
          <w:rFonts w:ascii="Arial" w:hAnsi="Arial" w:cs="Arial"/>
          <w:sz w:val="24"/>
          <w:szCs w:val="24"/>
        </w:rPr>
      </w:pPr>
      <w:r w:rsidRPr="00A5463D">
        <w:rPr>
          <w:rFonts w:ascii="Arial" w:hAnsi="Arial" w:cs="Arial"/>
          <w:sz w:val="24"/>
          <w:szCs w:val="24"/>
        </w:rPr>
        <w:t>When applicable, parents will also be provided with</w:t>
      </w:r>
      <w:r w:rsidR="0041482E" w:rsidRPr="00A5463D">
        <w:rPr>
          <w:rFonts w:ascii="Arial" w:hAnsi="Arial" w:cs="Arial"/>
          <w:sz w:val="24"/>
          <w:szCs w:val="24"/>
        </w:rPr>
        <w:t>:</w:t>
      </w:r>
    </w:p>
    <w:p w:rsidR="0005654D" w:rsidRPr="00A5463D" w:rsidRDefault="0005654D" w:rsidP="0005654D">
      <w:pPr>
        <w:pStyle w:val="ListParagraph"/>
        <w:numPr>
          <w:ilvl w:val="0"/>
          <w:numId w:val="12"/>
        </w:numPr>
        <w:spacing w:after="0"/>
        <w:rPr>
          <w:rFonts w:ascii="Arial" w:hAnsi="Arial" w:cs="Arial"/>
          <w:sz w:val="24"/>
          <w:szCs w:val="24"/>
        </w:rPr>
      </w:pPr>
      <w:r w:rsidRPr="00A5463D">
        <w:rPr>
          <w:rFonts w:ascii="Arial" w:hAnsi="Arial" w:cs="Arial"/>
          <w:sz w:val="24"/>
          <w:szCs w:val="24"/>
        </w:rPr>
        <w:t xml:space="preserve">30 hour Eligibility Funding Agreement </w:t>
      </w:r>
    </w:p>
    <w:p w:rsidR="0005654D" w:rsidRPr="00A5463D" w:rsidRDefault="0005654D" w:rsidP="0005654D">
      <w:pPr>
        <w:pStyle w:val="ListParagraph"/>
        <w:numPr>
          <w:ilvl w:val="0"/>
          <w:numId w:val="12"/>
        </w:numPr>
        <w:spacing w:after="0"/>
        <w:rPr>
          <w:rFonts w:ascii="Arial" w:hAnsi="Arial" w:cs="Arial"/>
          <w:sz w:val="24"/>
          <w:szCs w:val="24"/>
        </w:rPr>
      </w:pPr>
      <w:r w:rsidRPr="00A5463D">
        <w:rPr>
          <w:rFonts w:ascii="Arial" w:hAnsi="Arial" w:cs="Arial"/>
          <w:sz w:val="24"/>
          <w:szCs w:val="24"/>
        </w:rPr>
        <w:t xml:space="preserve">Terms and Conditions for Fee Paid Places </w:t>
      </w:r>
    </w:p>
    <w:p w:rsidR="0005654D" w:rsidRPr="00A5463D" w:rsidRDefault="0005654D" w:rsidP="00764A01">
      <w:pPr>
        <w:spacing w:after="0"/>
        <w:rPr>
          <w:rFonts w:ascii="Arial" w:hAnsi="Arial" w:cs="Arial"/>
          <w:sz w:val="24"/>
          <w:szCs w:val="24"/>
        </w:rPr>
      </w:pPr>
    </w:p>
    <w:p w:rsidR="009C06DB" w:rsidRPr="00A5463D" w:rsidRDefault="00764A01" w:rsidP="00764A01">
      <w:pPr>
        <w:spacing w:after="0"/>
        <w:rPr>
          <w:rFonts w:ascii="Arial" w:hAnsi="Arial" w:cs="Arial"/>
          <w:sz w:val="24"/>
          <w:szCs w:val="24"/>
        </w:rPr>
      </w:pPr>
      <w:r w:rsidRPr="00A5463D">
        <w:rPr>
          <w:rFonts w:ascii="Arial" w:hAnsi="Arial" w:cs="Arial"/>
          <w:sz w:val="24"/>
          <w:szCs w:val="24"/>
        </w:rPr>
        <w:t xml:space="preserve">Parents will also be provided with a </w:t>
      </w:r>
      <w:r w:rsidR="0005654D" w:rsidRPr="00A5463D">
        <w:rPr>
          <w:rFonts w:ascii="Arial" w:hAnsi="Arial" w:cs="Arial"/>
          <w:sz w:val="24"/>
          <w:szCs w:val="24"/>
        </w:rPr>
        <w:t xml:space="preserve">Privacy Notice regarding </w:t>
      </w:r>
      <w:r w:rsidR="00F65EA7" w:rsidRPr="00A5463D">
        <w:rPr>
          <w:rFonts w:ascii="Arial" w:hAnsi="Arial" w:cs="Arial"/>
          <w:sz w:val="24"/>
          <w:szCs w:val="24"/>
        </w:rPr>
        <w:t>data protection and sharing of information</w:t>
      </w:r>
      <w:r w:rsidR="009C06DB" w:rsidRPr="00A5463D">
        <w:rPr>
          <w:rFonts w:ascii="Arial" w:hAnsi="Arial" w:cs="Arial"/>
          <w:sz w:val="24"/>
          <w:szCs w:val="24"/>
        </w:rPr>
        <w:t>,</w:t>
      </w:r>
      <w:r w:rsidRPr="00A5463D">
        <w:rPr>
          <w:rFonts w:ascii="Arial" w:hAnsi="Arial" w:cs="Arial"/>
          <w:sz w:val="24"/>
          <w:szCs w:val="24"/>
        </w:rPr>
        <w:t xml:space="preserve"> so that they are aware of how the</w:t>
      </w:r>
      <w:r w:rsidR="00F65EA7" w:rsidRPr="00A5463D">
        <w:rPr>
          <w:rFonts w:ascii="Arial" w:hAnsi="Arial" w:cs="Arial"/>
          <w:sz w:val="24"/>
          <w:szCs w:val="24"/>
        </w:rPr>
        <w:t>ir</w:t>
      </w:r>
      <w:r w:rsidRPr="00A5463D">
        <w:rPr>
          <w:rFonts w:ascii="Arial" w:hAnsi="Arial" w:cs="Arial"/>
          <w:sz w:val="24"/>
          <w:szCs w:val="24"/>
        </w:rPr>
        <w:t xml:space="preserve"> information will be stored, used and shared. </w:t>
      </w:r>
    </w:p>
    <w:p w:rsidR="009C06DB" w:rsidRPr="00A5463D" w:rsidRDefault="009C06DB" w:rsidP="00A86A13">
      <w:pPr>
        <w:spacing w:after="0"/>
        <w:rPr>
          <w:rFonts w:ascii="Arial" w:hAnsi="Arial" w:cs="Arial"/>
          <w:sz w:val="24"/>
          <w:szCs w:val="24"/>
        </w:rPr>
      </w:pPr>
    </w:p>
    <w:p w:rsidR="009C06DB" w:rsidRPr="00A5463D" w:rsidRDefault="000C3F47" w:rsidP="00A86A13">
      <w:pPr>
        <w:spacing w:after="0"/>
        <w:rPr>
          <w:rFonts w:ascii="Arial" w:hAnsi="Arial" w:cs="Arial"/>
          <w:b/>
          <w:sz w:val="24"/>
          <w:szCs w:val="24"/>
        </w:rPr>
      </w:pPr>
      <w:r w:rsidRPr="00A5463D">
        <w:rPr>
          <w:rFonts w:ascii="Arial" w:hAnsi="Arial" w:cs="Arial"/>
          <w:b/>
          <w:sz w:val="24"/>
          <w:szCs w:val="24"/>
        </w:rPr>
        <w:t xml:space="preserve">Familiarity </w:t>
      </w:r>
      <w:r w:rsidR="00764A01" w:rsidRPr="00A5463D">
        <w:rPr>
          <w:rFonts w:ascii="Arial" w:hAnsi="Arial" w:cs="Arial"/>
          <w:b/>
          <w:sz w:val="24"/>
          <w:szCs w:val="24"/>
        </w:rPr>
        <w:t>V</w:t>
      </w:r>
      <w:r w:rsidR="009C06DB" w:rsidRPr="00A5463D">
        <w:rPr>
          <w:rFonts w:ascii="Arial" w:hAnsi="Arial" w:cs="Arial"/>
          <w:b/>
          <w:sz w:val="24"/>
          <w:szCs w:val="24"/>
        </w:rPr>
        <w:t>isit</w:t>
      </w:r>
      <w:r w:rsidRPr="00A5463D">
        <w:rPr>
          <w:rFonts w:ascii="Arial" w:hAnsi="Arial" w:cs="Arial"/>
          <w:b/>
          <w:sz w:val="24"/>
          <w:szCs w:val="24"/>
        </w:rPr>
        <w:t>s</w:t>
      </w:r>
    </w:p>
    <w:p w:rsidR="000C3F47" w:rsidRPr="00A5463D" w:rsidRDefault="000C3F47" w:rsidP="00A86A13">
      <w:pPr>
        <w:spacing w:after="0"/>
        <w:rPr>
          <w:rFonts w:ascii="Arial" w:hAnsi="Arial" w:cs="Arial"/>
          <w:sz w:val="24"/>
          <w:szCs w:val="24"/>
        </w:rPr>
      </w:pPr>
      <w:r w:rsidRPr="00A5463D">
        <w:rPr>
          <w:rFonts w:ascii="Arial" w:hAnsi="Arial" w:cs="Arial"/>
          <w:sz w:val="24"/>
          <w:szCs w:val="24"/>
        </w:rPr>
        <w:t xml:space="preserve">Families will be given a number of opportunities to visit the setting prior </w:t>
      </w:r>
      <w:r w:rsidR="00F65EA7" w:rsidRPr="00A5463D">
        <w:rPr>
          <w:rFonts w:ascii="Arial" w:hAnsi="Arial" w:cs="Arial"/>
          <w:sz w:val="24"/>
          <w:szCs w:val="24"/>
        </w:rPr>
        <w:t xml:space="preserve">to </w:t>
      </w:r>
      <w:r w:rsidR="0041482E" w:rsidRPr="00A5463D">
        <w:rPr>
          <w:rFonts w:ascii="Arial" w:hAnsi="Arial" w:cs="Arial"/>
          <w:sz w:val="24"/>
          <w:szCs w:val="24"/>
        </w:rPr>
        <w:t xml:space="preserve">their child </w:t>
      </w:r>
      <w:r w:rsidR="00F65EA7" w:rsidRPr="00A5463D">
        <w:rPr>
          <w:rFonts w:ascii="Arial" w:hAnsi="Arial" w:cs="Arial"/>
          <w:sz w:val="24"/>
          <w:szCs w:val="24"/>
        </w:rPr>
        <w:t>starting,</w:t>
      </w:r>
      <w:r w:rsidR="0041482E" w:rsidRPr="00A5463D">
        <w:rPr>
          <w:rFonts w:ascii="Arial" w:hAnsi="Arial" w:cs="Arial"/>
          <w:sz w:val="24"/>
          <w:szCs w:val="24"/>
        </w:rPr>
        <w:t xml:space="preserve"> this will include</w:t>
      </w:r>
      <w:r w:rsidRPr="00A5463D">
        <w:rPr>
          <w:rFonts w:ascii="Arial" w:hAnsi="Arial" w:cs="Arial"/>
          <w:sz w:val="24"/>
          <w:szCs w:val="24"/>
        </w:rPr>
        <w:t xml:space="preserve"> an Open Day and </w:t>
      </w:r>
      <w:r w:rsidR="0041482E" w:rsidRPr="00A5463D">
        <w:rPr>
          <w:rFonts w:ascii="Arial" w:hAnsi="Arial" w:cs="Arial"/>
          <w:sz w:val="24"/>
          <w:szCs w:val="24"/>
        </w:rPr>
        <w:t>s</w:t>
      </w:r>
      <w:r w:rsidR="00F65EA7" w:rsidRPr="00A5463D">
        <w:rPr>
          <w:rFonts w:ascii="Arial" w:hAnsi="Arial" w:cs="Arial"/>
          <w:sz w:val="24"/>
          <w:szCs w:val="24"/>
        </w:rPr>
        <w:t xml:space="preserve">ettling </w:t>
      </w:r>
      <w:r w:rsidR="0041482E" w:rsidRPr="00A5463D">
        <w:rPr>
          <w:rFonts w:ascii="Arial" w:hAnsi="Arial" w:cs="Arial"/>
          <w:sz w:val="24"/>
          <w:szCs w:val="24"/>
        </w:rPr>
        <w:t>i</w:t>
      </w:r>
      <w:r w:rsidRPr="00A5463D">
        <w:rPr>
          <w:rFonts w:ascii="Arial" w:hAnsi="Arial" w:cs="Arial"/>
          <w:sz w:val="24"/>
          <w:szCs w:val="24"/>
        </w:rPr>
        <w:t>n visit</w:t>
      </w:r>
      <w:r w:rsidR="00F65EA7" w:rsidRPr="00A5463D">
        <w:rPr>
          <w:rFonts w:ascii="Arial" w:hAnsi="Arial" w:cs="Arial"/>
          <w:sz w:val="24"/>
          <w:szCs w:val="24"/>
        </w:rPr>
        <w:t>s</w:t>
      </w:r>
      <w:r w:rsidRPr="00A5463D">
        <w:rPr>
          <w:rFonts w:ascii="Arial" w:hAnsi="Arial" w:cs="Arial"/>
          <w:sz w:val="24"/>
          <w:szCs w:val="24"/>
        </w:rPr>
        <w:t xml:space="preserve">. </w:t>
      </w:r>
    </w:p>
    <w:p w:rsidR="000C3F47" w:rsidRPr="00A5463D" w:rsidRDefault="000C3F47" w:rsidP="00A86A13">
      <w:pPr>
        <w:spacing w:after="0"/>
        <w:rPr>
          <w:rFonts w:ascii="Arial" w:hAnsi="Arial" w:cs="Arial"/>
          <w:b/>
          <w:sz w:val="24"/>
          <w:szCs w:val="24"/>
        </w:rPr>
      </w:pPr>
    </w:p>
    <w:p w:rsidR="009C06DB" w:rsidRPr="00A5463D" w:rsidRDefault="000C3F47" w:rsidP="00A86A13">
      <w:pPr>
        <w:spacing w:after="0"/>
        <w:rPr>
          <w:rFonts w:ascii="Arial" w:hAnsi="Arial" w:cs="Arial"/>
          <w:b/>
          <w:sz w:val="24"/>
          <w:szCs w:val="24"/>
        </w:rPr>
      </w:pPr>
      <w:r w:rsidRPr="00A5463D">
        <w:rPr>
          <w:rFonts w:ascii="Arial" w:hAnsi="Arial" w:cs="Arial"/>
          <w:b/>
          <w:sz w:val="24"/>
          <w:szCs w:val="24"/>
        </w:rPr>
        <w:t>H</w:t>
      </w:r>
      <w:r w:rsidR="009C06DB" w:rsidRPr="00A5463D">
        <w:rPr>
          <w:rFonts w:ascii="Arial" w:hAnsi="Arial" w:cs="Arial"/>
          <w:b/>
          <w:sz w:val="24"/>
          <w:szCs w:val="24"/>
        </w:rPr>
        <w:t xml:space="preserve">ome Visit </w:t>
      </w:r>
    </w:p>
    <w:p w:rsidR="00764A01" w:rsidRPr="00A5463D" w:rsidRDefault="00764A01" w:rsidP="00A86A13">
      <w:pPr>
        <w:spacing w:after="0"/>
        <w:rPr>
          <w:rFonts w:ascii="Arial" w:hAnsi="Arial" w:cs="Arial"/>
          <w:sz w:val="24"/>
          <w:szCs w:val="24"/>
        </w:rPr>
      </w:pPr>
      <w:r w:rsidRPr="00A5463D">
        <w:rPr>
          <w:rFonts w:ascii="Arial" w:hAnsi="Arial" w:cs="Arial"/>
          <w:sz w:val="24"/>
          <w:szCs w:val="24"/>
        </w:rPr>
        <w:t>All children will receive a home visit prior</w:t>
      </w:r>
      <w:r w:rsidR="0041482E" w:rsidRPr="00A5463D">
        <w:rPr>
          <w:rFonts w:ascii="Arial" w:hAnsi="Arial" w:cs="Arial"/>
          <w:sz w:val="24"/>
          <w:szCs w:val="24"/>
        </w:rPr>
        <w:t xml:space="preserve"> to starting </w:t>
      </w:r>
      <w:proofErr w:type="spellStart"/>
      <w:r w:rsidR="0041482E" w:rsidRPr="00A5463D">
        <w:rPr>
          <w:rFonts w:ascii="Arial" w:hAnsi="Arial" w:cs="Arial"/>
          <w:sz w:val="24"/>
          <w:szCs w:val="24"/>
        </w:rPr>
        <w:t>Fullbrook</w:t>
      </w:r>
      <w:proofErr w:type="spellEnd"/>
      <w:r w:rsidR="0041482E" w:rsidRPr="00A5463D">
        <w:rPr>
          <w:rFonts w:ascii="Arial" w:hAnsi="Arial" w:cs="Arial"/>
          <w:sz w:val="24"/>
          <w:szCs w:val="24"/>
        </w:rPr>
        <w:t xml:space="preserve"> Nursery. T</w:t>
      </w:r>
      <w:r w:rsidRPr="00A5463D">
        <w:rPr>
          <w:rFonts w:ascii="Arial" w:hAnsi="Arial" w:cs="Arial"/>
          <w:sz w:val="24"/>
          <w:szCs w:val="24"/>
        </w:rPr>
        <w:t>his short visit will support the succe</w:t>
      </w:r>
      <w:r w:rsidR="0041482E" w:rsidRPr="00A5463D">
        <w:rPr>
          <w:rFonts w:ascii="Arial" w:hAnsi="Arial" w:cs="Arial"/>
          <w:sz w:val="24"/>
          <w:szCs w:val="24"/>
        </w:rPr>
        <w:t>ssful transition of children in</w:t>
      </w:r>
      <w:r w:rsidRPr="00A5463D">
        <w:rPr>
          <w:rFonts w:ascii="Arial" w:hAnsi="Arial" w:cs="Arial"/>
          <w:sz w:val="24"/>
          <w:szCs w:val="24"/>
        </w:rPr>
        <w:t xml:space="preserve">to the setting away from their parents for possibly the first time. The home visit is also used as an opportunity to gather information from parents about their child’s interests and development mile stones.  </w:t>
      </w:r>
    </w:p>
    <w:p w:rsidR="009C06DB" w:rsidRPr="00A5463D" w:rsidRDefault="009C06DB" w:rsidP="00A86A13">
      <w:pPr>
        <w:spacing w:after="0"/>
        <w:rPr>
          <w:rFonts w:ascii="Arial" w:hAnsi="Arial" w:cs="Arial"/>
          <w:sz w:val="24"/>
          <w:szCs w:val="24"/>
        </w:rPr>
      </w:pPr>
    </w:p>
    <w:p w:rsidR="009C06DB" w:rsidRPr="00A5463D" w:rsidRDefault="009C06DB" w:rsidP="00A86A13">
      <w:pPr>
        <w:spacing w:after="0"/>
        <w:rPr>
          <w:rFonts w:ascii="Arial" w:hAnsi="Arial" w:cs="Arial"/>
          <w:b/>
          <w:sz w:val="24"/>
          <w:szCs w:val="24"/>
        </w:rPr>
      </w:pPr>
      <w:r w:rsidRPr="00A5463D">
        <w:rPr>
          <w:rFonts w:ascii="Arial" w:hAnsi="Arial" w:cs="Arial"/>
          <w:b/>
          <w:sz w:val="24"/>
          <w:szCs w:val="24"/>
        </w:rPr>
        <w:t xml:space="preserve">Settling </w:t>
      </w:r>
      <w:r w:rsidR="000C3F47" w:rsidRPr="00A5463D">
        <w:rPr>
          <w:rFonts w:ascii="Arial" w:hAnsi="Arial" w:cs="Arial"/>
          <w:b/>
          <w:sz w:val="24"/>
          <w:szCs w:val="24"/>
        </w:rPr>
        <w:t xml:space="preserve">In </w:t>
      </w:r>
      <w:r w:rsidRPr="00A5463D">
        <w:rPr>
          <w:rFonts w:ascii="Arial" w:hAnsi="Arial" w:cs="Arial"/>
          <w:b/>
          <w:sz w:val="24"/>
          <w:szCs w:val="24"/>
        </w:rPr>
        <w:t xml:space="preserve">Sessions </w:t>
      </w:r>
    </w:p>
    <w:p w:rsidR="001C1F1E" w:rsidRPr="00A5463D" w:rsidRDefault="00764A01" w:rsidP="000C3F47">
      <w:pPr>
        <w:spacing w:after="0"/>
        <w:rPr>
          <w:rFonts w:ascii="Arial" w:hAnsi="Arial" w:cs="Arial"/>
          <w:sz w:val="24"/>
          <w:szCs w:val="24"/>
        </w:rPr>
      </w:pPr>
      <w:r w:rsidRPr="00A5463D">
        <w:rPr>
          <w:rFonts w:ascii="Arial" w:hAnsi="Arial" w:cs="Arial"/>
          <w:sz w:val="24"/>
          <w:szCs w:val="24"/>
        </w:rPr>
        <w:t xml:space="preserve">Parents will be asked to support the settling in </w:t>
      </w:r>
      <w:r w:rsidR="000C3F47" w:rsidRPr="00A5463D">
        <w:rPr>
          <w:rFonts w:ascii="Arial" w:hAnsi="Arial" w:cs="Arial"/>
          <w:sz w:val="24"/>
          <w:szCs w:val="24"/>
        </w:rPr>
        <w:t>process</w:t>
      </w:r>
      <w:r w:rsidR="0041482E" w:rsidRPr="00A5463D">
        <w:rPr>
          <w:rFonts w:ascii="Arial" w:hAnsi="Arial" w:cs="Arial"/>
          <w:sz w:val="24"/>
          <w:szCs w:val="24"/>
        </w:rPr>
        <w:t>. T</w:t>
      </w:r>
      <w:r w:rsidRPr="00A5463D">
        <w:rPr>
          <w:rFonts w:ascii="Arial" w:hAnsi="Arial" w:cs="Arial"/>
          <w:sz w:val="24"/>
          <w:szCs w:val="24"/>
        </w:rPr>
        <w:t>his process is dependent on t</w:t>
      </w:r>
      <w:r w:rsidR="000C3F47" w:rsidRPr="00A5463D">
        <w:rPr>
          <w:rFonts w:ascii="Arial" w:hAnsi="Arial" w:cs="Arial"/>
          <w:sz w:val="24"/>
          <w:szCs w:val="24"/>
        </w:rPr>
        <w:t xml:space="preserve">he child’s individual needs and will be discussed with parents as their child starts. Over the first few days their length of session will gradually increase. Once a child is happy to be left in nursery for 2 hours and is making good progress </w:t>
      </w:r>
      <w:r w:rsidR="0041482E" w:rsidRPr="00A5463D">
        <w:rPr>
          <w:rFonts w:ascii="Arial" w:hAnsi="Arial" w:cs="Arial"/>
          <w:sz w:val="24"/>
          <w:szCs w:val="24"/>
        </w:rPr>
        <w:t>b</w:t>
      </w:r>
      <w:r w:rsidR="000C3F47" w:rsidRPr="00A5463D">
        <w:rPr>
          <w:rFonts w:ascii="Arial" w:hAnsi="Arial" w:cs="Arial"/>
          <w:sz w:val="24"/>
          <w:szCs w:val="24"/>
        </w:rPr>
        <w:t xml:space="preserve">uilding new attachments with their Key Worker, their session will be increased to their full entitlement. </w:t>
      </w:r>
    </w:p>
    <w:p w:rsidR="000C3F47" w:rsidRPr="00A5463D" w:rsidRDefault="000C3F47" w:rsidP="000C3F47">
      <w:pPr>
        <w:spacing w:after="0"/>
        <w:rPr>
          <w:rFonts w:ascii="Arial" w:hAnsi="Arial" w:cs="Arial"/>
          <w:sz w:val="24"/>
          <w:szCs w:val="24"/>
        </w:rPr>
      </w:pPr>
    </w:p>
    <w:p w:rsidR="000C3F47" w:rsidRPr="00A5463D" w:rsidRDefault="000C3F47" w:rsidP="000C3F47">
      <w:pPr>
        <w:spacing w:after="0"/>
        <w:rPr>
          <w:rFonts w:ascii="Arial" w:hAnsi="Arial" w:cs="Arial"/>
          <w:sz w:val="24"/>
          <w:szCs w:val="24"/>
        </w:rPr>
      </w:pPr>
    </w:p>
    <w:p w:rsidR="000C3F47" w:rsidRDefault="000C3F47" w:rsidP="000C3F47">
      <w:pPr>
        <w:spacing w:after="0"/>
        <w:rPr>
          <w:rFonts w:ascii="Arial" w:hAnsi="Arial" w:cs="Arial"/>
          <w:sz w:val="24"/>
          <w:szCs w:val="24"/>
        </w:rPr>
      </w:pPr>
      <w:r w:rsidRPr="00A5463D">
        <w:rPr>
          <w:rFonts w:ascii="Arial" w:hAnsi="Arial" w:cs="Arial"/>
          <w:sz w:val="24"/>
          <w:szCs w:val="24"/>
        </w:rPr>
        <w:t xml:space="preserve">Policy Written </w:t>
      </w:r>
      <w:proofErr w:type="gramStart"/>
      <w:r w:rsidRPr="00A5463D">
        <w:rPr>
          <w:rFonts w:ascii="Arial" w:hAnsi="Arial" w:cs="Arial"/>
          <w:sz w:val="24"/>
          <w:szCs w:val="24"/>
        </w:rPr>
        <w:t xml:space="preserve">By </w:t>
      </w:r>
      <w:r w:rsidR="008E4882" w:rsidRPr="00A5463D">
        <w:rPr>
          <w:rFonts w:ascii="Arial" w:hAnsi="Arial" w:cs="Arial"/>
          <w:sz w:val="24"/>
          <w:szCs w:val="24"/>
        </w:rPr>
        <w:t xml:space="preserve"> A</w:t>
      </w:r>
      <w:proofErr w:type="gramEnd"/>
      <w:r w:rsidR="008E4882" w:rsidRPr="00A5463D">
        <w:rPr>
          <w:rFonts w:ascii="Arial" w:hAnsi="Arial" w:cs="Arial"/>
          <w:sz w:val="24"/>
          <w:szCs w:val="24"/>
        </w:rPr>
        <w:t xml:space="preserve"> Flinders, Head Teacher, May 2017</w:t>
      </w:r>
    </w:p>
    <w:p w:rsidR="00A5463D" w:rsidRDefault="00A5463D" w:rsidP="000C3F47">
      <w:pPr>
        <w:spacing w:after="0"/>
        <w:rPr>
          <w:rFonts w:ascii="Arial" w:hAnsi="Arial" w:cs="Arial"/>
          <w:sz w:val="24"/>
          <w:szCs w:val="24"/>
        </w:rPr>
      </w:pPr>
    </w:p>
    <w:p w:rsidR="00A5463D" w:rsidRPr="00A5463D" w:rsidRDefault="00A5463D" w:rsidP="000C3F47">
      <w:pPr>
        <w:spacing w:after="0"/>
        <w:rPr>
          <w:rFonts w:ascii="Arial" w:hAnsi="Arial" w:cs="Arial"/>
          <w:sz w:val="24"/>
          <w:szCs w:val="24"/>
        </w:rPr>
      </w:pPr>
      <w:r>
        <w:rPr>
          <w:rFonts w:ascii="Arial" w:hAnsi="Arial" w:cs="Arial"/>
          <w:sz w:val="24"/>
          <w:szCs w:val="24"/>
        </w:rPr>
        <w:t>Reviewed by: A Flinders Oct 20</w:t>
      </w:r>
      <w:r w:rsidR="00560D4D">
        <w:rPr>
          <w:rFonts w:ascii="Arial" w:hAnsi="Arial" w:cs="Arial"/>
          <w:sz w:val="24"/>
          <w:szCs w:val="24"/>
        </w:rPr>
        <w:t>24</w:t>
      </w:r>
    </w:p>
    <w:p w:rsidR="000C3F47" w:rsidRPr="00A5463D" w:rsidRDefault="000C3F47" w:rsidP="000C3F47">
      <w:pPr>
        <w:spacing w:after="0"/>
        <w:rPr>
          <w:rFonts w:ascii="Arial" w:hAnsi="Arial" w:cs="Arial"/>
          <w:sz w:val="24"/>
          <w:szCs w:val="24"/>
        </w:rPr>
      </w:pPr>
    </w:p>
    <w:p w:rsidR="000C3F47" w:rsidRPr="00A5463D" w:rsidRDefault="00A5463D" w:rsidP="000C3F47">
      <w:pPr>
        <w:spacing w:after="0"/>
        <w:rPr>
          <w:rFonts w:ascii="Arial" w:hAnsi="Arial" w:cs="Arial"/>
          <w:sz w:val="24"/>
          <w:szCs w:val="24"/>
        </w:rPr>
      </w:pPr>
      <w:r>
        <w:rPr>
          <w:rFonts w:ascii="Arial" w:hAnsi="Arial" w:cs="Arial"/>
          <w:sz w:val="24"/>
          <w:szCs w:val="24"/>
        </w:rPr>
        <w:t xml:space="preserve">Last </w:t>
      </w:r>
      <w:r w:rsidR="000C3F47" w:rsidRPr="00A5463D">
        <w:rPr>
          <w:rFonts w:ascii="Arial" w:hAnsi="Arial" w:cs="Arial"/>
          <w:sz w:val="24"/>
          <w:szCs w:val="24"/>
        </w:rPr>
        <w:t>Ratified by…</w:t>
      </w:r>
      <w:r>
        <w:rPr>
          <w:rFonts w:ascii="Arial" w:hAnsi="Arial" w:cs="Arial"/>
          <w:sz w:val="24"/>
          <w:szCs w:val="24"/>
        </w:rPr>
        <w:t>Governors     Date; Oct 20</w:t>
      </w:r>
      <w:r w:rsidR="00560D4D">
        <w:rPr>
          <w:rFonts w:ascii="Arial" w:hAnsi="Arial" w:cs="Arial"/>
          <w:sz w:val="24"/>
          <w:szCs w:val="24"/>
        </w:rPr>
        <w:t>24</w:t>
      </w:r>
    </w:p>
    <w:p w:rsidR="008E4882" w:rsidRPr="00A5463D" w:rsidRDefault="008E4882" w:rsidP="000C3F47">
      <w:pPr>
        <w:spacing w:after="0"/>
        <w:rPr>
          <w:rFonts w:ascii="Arial" w:hAnsi="Arial" w:cs="Arial"/>
          <w:sz w:val="24"/>
          <w:szCs w:val="24"/>
        </w:rPr>
      </w:pPr>
    </w:p>
    <w:p w:rsidR="008E4882" w:rsidRPr="00A5463D" w:rsidRDefault="00A5463D" w:rsidP="000C3F47">
      <w:pPr>
        <w:spacing w:after="0"/>
        <w:rPr>
          <w:rFonts w:ascii="Arial" w:hAnsi="Arial" w:cs="Arial"/>
          <w:sz w:val="24"/>
          <w:szCs w:val="24"/>
        </w:rPr>
      </w:pPr>
      <w:r>
        <w:rPr>
          <w:rFonts w:ascii="Arial" w:hAnsi="Arial" w:cs="Arial"/>
          <w:sz w:val="24"/>
          <w:szCs w:val="24"/>
        </w:rPr>
        <w:t>NEXT Review; May 202</w:t>
      </w:r>
      <w:r w:rsidR="00560D4D">
        <w:rPr>
          <w:rFonts w:ascii="Arial" w:hAnsi="Arial" w:cs="Arial"/>
          <w:sz w:val="24"/>
          <w:szCs w:val="24"/>
        </w:rPr>
        <w:t>6</w:t>
      </w:r>
    </w:p>
    <w:sectPr w:rsidR="008E4882" w:rsidRPr="00A5463D" w:rsidSect="00E731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41A"/>
    <w:multiLevelType w:val="hybridMultilevel"/>
    <w:tmpl w:val="B986D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31A43"/>
    <w:multiLevelType w:val="hybridMultilevel"/>
    <w:tmpl w:val="814E2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287C5A"/>
    <w:multiLevelType w:val="hybridMultilevel"/>
    <w:tmpl w:val="B986D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E4973"/>
    <w:multiLevelType w:val="hybridMultilevel"/>
    <w:tmpl w:val="EF681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90032"/>
    <w:multiLevelType w:val="hybridMultilevel"/>
    <w:tmpl w:val="67D60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F13B4E"/>
    <w:multiLevelType w:val="hybridMultilevel"/>
    <w:tmpl w:val="B986D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A2D04"/>
    <w:multiLevelType w:val="hybridMultilevel"/>
    <w:tmpl w:val="5D786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6C2D26"/>
    <w:multiLevelType w:val="hybridMultilevel"/>
    <w:tmpl w:val="13621528"/>
    <w:lvl w:ilvl="0" w:tplc="26388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6AD0086"/>
    <w:multiLevelType w:val="hybridMultilevel"/>
    <w:tmpl w:val="6D305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CB0ACC"/>
    <w:multiLevelType w:val="hybridMultilevel"/>
    <w:tmpl w:val="03A4EBE4"/>
    <w:lvl w:ilvl="0" w:tplc="59FC7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9C12C6"/>
    <w:multiLevelType w:val="hybridMultilevel"/>
    <w:tmpl w:val="B986D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E01D78"/>
    <w:multiLevelType w:val="hybridMultilevel"/>
    <w:tmpl w:val="B986D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4D20DC"/>
    <w:multiLevelType w:val="hybridMultilevel"/>
    <w:tmpl w:val="B7280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226163">
    <w:abstractNumId w:val="2"/>
  </w:num>
  <w:num w:numId="2" w16cid:durableId="1377659799">
    <w:abstractNumId w:val="0"/>
  </w:num>
  <w:num w:numId="3" w16cid:durableId="2137791773">
    <w:abstractNumId w:val="5"/>
  </w:num>
  <w:num w:numId="4" w16cid:durableId="1692221105">
    <w:abstractNumId w:val="10"/>
  </w:num>
  <w:num w:numId="5" w16cid:durableId="1010377987">
    <w:abstractNumId w:val="11"/>
  </w:num>
  <w:num w:numId="6" w16cid:durableId="980578306">
    <w:abstractNumId w:val="4"/>
  </w:num>
  <w:num w:numId="7" w16cid:durableId="1687827492">
    <w:abstractNumId w:val="3"/>
  </w:num>
  <w:num w:numId="8" w16cid:durableId="1952007031">
    <w:abstractNumId w:val="7"/>
  </w:num>
  <w:num w:numId="9" w16cid:durableId="956907023">
    <w:abstractNumId w:val="9"/>
  </w:num>
  <w:num w:numId="10" w16cid:durableId="428089895">
    <w:abstractNumId w:val="12"/>
  </w:num>
  <w:num w:numId="11" w16cid:durableId="775170875">
    <w:abstractNumId w:val="1"/>
  </w:num>
  <w:num w:numId="12" w16cid:durableId="805858598">
    <w:abstractNumId w:val="8"/>
  </w:num>
  <w:num w:numId="13" w16cid:durableId="1990203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BB2"/>
    <w:rsid w:val="0005654D"/>
    <w:rsid w:val="000C3F47"/>
    <w:rsid w:val="001C1F1E"/>
    <w:rsid w:val="001E7854"/>
    <w:rsid w:val="003E070D"/>
    <w:rsid w:val="0041482E"/>
    <w:rsid w:val="004A3E06"/>
    <w:rsid w:val="004E08F8"/>
    <w:rsid w:val="00535670"/>
    <w:rsid w:val="00560D4D"/>
    <w:rsid w:val="006169EF"/>
    <w:rsid w:val="006B328B"/>
    <w:rsid w:val="006D77D6"/>
    <w:rsid w:val="00701A51"/>
    <w:rsid w:val="00764A01"/>
    <w:rsid w:val="00786AE6"/>
    <w:rsid w:val="00795BB2"/>
    <w:rsid w:val="0082095D"/>
    <w:rsid w:val="008E4882"/>
    <w:rsid w:val="00963549"/>
    <w:rsid w:val="009C06DB"/>
    <w:rsid w:val="00A5463D"/>
    <w:rsid w:val="00A86A13"/>
    <w:rsid w:val="00A95BA7"/>
    <w:rsid w:val="00AF5837"/>
    <w:rsid w:val="00B055C6"/>
    <w:rsid w:val="00B730C8"/>
    <w:rsid w:val="00C05321"/>
    <w:rsid w:val="00C60103"/>
    <w:rsid w:val="00E47F56"/>
    <w:rsid w:val="00E73155"/>
    <w:rsid w:val="00F6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F873"/>
  <w15:docId w15:val="{8D3C71D0-5FED-48AE-8D3F-FB08EDB1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F56"/>
    <w:rPr>
      <w:rFonts w:ascii="Tahoma" w:hAnsi="Tahoma" w:cs="Tahoma"/>
      <w:sz w:val="16"/>
      <w:szCs w:val="16"/>
    </w:rPr>
  </w:style>
  <w:style w:type="paragraph" w:styleId="ListParagraph">
    <w:name w:val="List Paragraph"/>
    <w:basedOn w:val="Normal"/>
    <w:uiPriority w:val="34"/>
    <w:qFormat/>
    <w:rsid w:val="00A95BA7"/>
    <w:pPr>
      <w:ind w:left="720"/>
      <w:contextualSpacing/>
    </w:pPr>
  </w:style>
  <w:style w:type="paragraph" w:styleId="NormalWeb">
    <w:name w:val="Normal (Web)"/>
    <w:basedOn w:val="Normal"/>
    <w:uiPriority w:val="99"/>
    <w:unhideWhenUsed/>
    <w:rsid w:val="00A5463D"/>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719C1A-7932-4A12-87D6-26C47039CC49}"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5E6C57B1-EF49-405A-A97B-9B0156DE3DBC}">
      <dgm:prSet phldrT="[Text]" custT="1"/>
      <dgm:spPr/>
      <dgm:t>
        <a:bodyPr/>
        <a:lstStyle/>
        <a:p>
          <a:r>
            <a:rPr lang="en-GB" sz="1600"/>
            <a:t>Waiting List </a:t>
          </a:r>
        </a:p>
      </dgm:t>
    </dgm:pt>
    <dgm:pt modelId="{9A549171-2828-4363-AF82-AEB9123E2D32}" type="parTrans" cxnId="{3AA60A87-6198-441D-A5E5-2287175FD232}">
      <dgm:prSet/>
      <dgm:spPr/>
      <dgm:t>
        <a:bodyPr/>
        <a:lstStyle/>
        <a:p>
          <a:endParaRPr lang="en-GB"/>
        </a:p>
      </dgm:t>
    </dgm:pt>
    <dgm:pt modelId="{CAF0DA08-99A6-4CD3-ADF9-570E75FE6372}" type="sibTrans" cxnId="{3AA60A87-6198-441D-A5E5-2287175FD232}">
      <dgm:prSet/>
      <dgm:spPr/>
      <dgm:t>
        <a:bodyPr/>
        <a:lstStyle/>
        <a:p>
          <a:endParaRPr lang="en-GB"/>
        </a:p>
      </dgm:t>
    </dgm:pt>
    <dgm:pt modelId="{B62BE1C0-0E54-4CC7-AB2F-CCCD5685E7A6}">
      <dgm:prSet phldrT="[Text]"/>
      <dgm:spPr/>
      <dgm:t>
        <a:bodyPr/>
        <a:lstStyle/>
        <a:p>
          <a:r>
            <a:rPr lang="en-GB"/>
            <a:t>Parent completes an Application Form to request a place, Via telephone, website or school office </a:t>
          </a:r>
        </a:p>
      </dgm:t>
    </dgm:pt>
    <dgm:pt modelId="{BF8EB8B2-7BE9-4277-B1EA-F3EDD28D073C}" type="parTrans" cxnId="{2C539E7C-9257-422D-92F1-1B5A0F61DD36}">
      <dgm:prSet/>
      <dgm:spPr/>
      <dgm:t>
        <a:bodyPr/>
        <a:lstStyle/>
        <a:p>
          <a:endParaRPr lang="en-GB"/>
        </a:p>
      </dgm:t>
    </dgm:pt>
    <dgm:pt modelId="{8EFFA374-D7F4-4167-AEA5-A0960901EDEC}" type="sibTrans" cxnId="{2C539E7C-9257-422D-92F1-1B5A0F61DD36}">
      <dgm:prSet/>
      <dgm:spPr/>
      <dgm:t>
        <a:bodyPr/>
        <a:lstStyle/>
        <a:p>
          <a:endParaRPr lang="en-GB"/>
        </a:p>
      </dgm:t>
    </dgm:pt>
    <dgm:pt modelId="{4D4B2813-1FF7-420E-8491-753A40B27FB1}">
      <dgm:prSet phldrT="[Text]" custT="1"/>
      <dgm:spPr/>
      <dgm:t>
        <a:bodyPr/>
        <a:lstStyle/>
        <a:p>
          <a:r>
            <a:rPr lang="en-GB" sz="1400"/>
            <a:t>Confirmation of Interst </a:t>
          </a:r>
        </a:p>
      </dgm:t>
    </dgm:pt>
    <dgm:pt modelId="{1E5F8D2E-FF66-4B2C-B67F-3049E1863E38}" type="parTrans" cxnId="{E9238180-2738-4EE2-96E5-43A5F243070C}">
      <dgm:prSet/>
      <dgm:spPr/>
      <dgm:t>
        <a:bodyPr/>
        <a:lstStyle/>
        <a:p>
          <a:endParaRPr lang="en-GB"/>
        </a:p>
      </dgm:t>
    </dgm:pt>
    <dgm:pt modelId="{B27745EF-FD8C-4211-B632-8A0DB0BFD48E}" type="sibTrans" cxnId="{E9238180-2738-4EE2-96E5-43A5F243070C}">
      <dgm:prSet/>
      <dgm:spPr/>
      <dgm:t>
        <a:bodyPr/>
        <a:lstStyle/>
        <a:p>
          <a:endParaRPr lang="en-GB"/>
        </a:p>
      </dgm:t>
    </dgm:pt>
    <dgm:pt modelId="{D7AF0A64-145E-4B42-A563-E5797C27E4F7}">
      <dgm:prSet phldrT="[Text]"/>
      <dgm:spPr/>
      <dgm:t>
        <a:bodyPr/>
        <a:lstStyle/>
        <a:p>
          <a:r>
            <a:rPr lang="en-GB"/>
            <a:t>Parents will be asked to confirm their request of a place </a:t>
          </a:r>
        </a:p>
      </dgm:t>
    </dgm:pt>
    <dgm:pt modelId="{7E631F23-957E-40BB-92B6-8C1025617F1E}" type="parTrans" cxnId="{C4BD922A-BA4A-466F-B722-5FE313D620DA}">
      <dgm:prSet/>
      <dgm:spPr/>
      <dgm:t>
        <a:bodyPr/>
        <a:lstStyle/>
        <a:p>
          <a:endParaRPr lang="en-GB"/>
        </a:p>
      </dgm:t>
    </dgm:pt>
    <dgm:pt modelId="{B98226EB-7728-4CE6-A174-55BAA47DB52F}" type="sibTrans" cxnId="{C4BD922A-BA4A-466F-B722-5FE313D620DA}">
      <dgm:prSet/>
      <dgm:spPr/>
      <dgm:t>
        <a:bodyPr/>
        <a:lstStyle/>
        <a:p>
          <a:endParaRPr lang="en-GB"/>
        </a:p>
      </dgm:t>
    </dgm:pt>
    <dgm:pt modelId="{86015083-12BE-4BB0-85A3-F18869E43E8A}">
      <dgm:prSet phldrT="[Text]" custT="1"/>
      <dgm:spPr/>
      <dgm:t>
        <a:bodyPr/>
        <a:lstStyle/>
        <a:p>
          <a:r>
            <a:rPr lang="en-GB" sz="1600"/>
            <a:t>Place offered </a:t>
          </a:r>
        </a:p>
      </dgm:t>
    </dgm:pt>
    <dgm:pt modelId="{9B0FFC23-A0EC-4858-A126-122BCA424652}" type="parTrans" cxnId="{F670392D-6700-4270-9855-302D16733AA9}">
      <dgm:prSet/>
      <dgm:spPr/>
      <dgm:t>
        <a:bodyPr/>
        <a:lstStyle/>
        <a:p>
          <a:endParaRPr lang="en-GB"/>
        </a:p>
      </dgm:t>
    </dgm:pt>
    <dgm:pt modelId="{2CE70FC4-ADE9-4E77-8733-1A2AE7078A2D}" type="sibTrans" cxnId="{F670392D-6700-4270-9855-302D16733AA9}">
      <dgm:prSet/>
      <dgm:spPr/>
      <dgm:t>
        <a:bodyPr/>
        <a:lstStyle/>
        <a:p>
          <a:endParaRPr lang="en-GB"/>
        </a:p>
      </dgm:t>
    </dgm:pt>
    <dgm:pt modelId="{7D0A30AF-1F78-4652-B1A8-102321C3435B}">
      <dgm:prSet phldrT="[Text]"/>
      <dgm:spPr/>
      <dgm:t>
        <a:bodyPr/>
        <a:lstStyle/>
        <a:p>
          <a:r>
            <a:rPr lang="en-GB"/>
            <a:t> Letter confirming the offer of a place is made and the induction process begins.  </a:t>
          </a:r>
        </a:p>
      </dgm:t>
    </dgm:pt>
    <dgm:pt modelId="{E0894832-8237-4045-B2A1-9A56B238551E}" type="parTrans" cxnId="{EB809C46-5611-46D1-9316-2FC5B357A55B}">
      <dgm:prSet/>
      <dgm:spPr/>
      <dgm:t>
        <a:bodyPr/>
        <a:lstStyle/>
        <a:p>
          <a:endParaRPr lang="en-GB"/>
        </a:p>
      </dgm:t>
    </dgm:pt>
    <dgm:pt modelId="{125EFD7A-E745-4C13-B576-861C39048DEF}" type="sibTrans" cxnId="{EB809C46-5611-46D1-9316-2FC5B357A55B}">
      <dgm:prSet/>
      <dgm:spPr/>
      <dgm:t>
        <a:bodyPr/>
        <a:lstStyle/>
        <a:p>
          <a:endParaRPr lang="en-GB"/>
        </a:p>
      </dgm:t>
    </dgm:pt>
    <dgm:pt modelId="{B5811267-096C-426B-A79F-D54ACA05C6C4}" type="pres">
      <dgm:prSet presAssocID="{6D719C1A-7932-4A12-87D6-26C47039CC49}" presName="linearFlow" presStyleCnt="0">
        <dgm:presLayoutVars>
          <dgm:dir/>
          <dgm:animLvl val="lvl"/>
          <dgm:resizeHandles val="exact"/>
        </dgm:presLayoutVars>
      </dgm:prSet>
      <dgm:spPr/>
    </dgm:pt>
    <dgm:pt modelId="{17EF84A8-B504-4E2C-A14D-C71C80573E38}" type="pres">
      <dgm:prSet presAssocID="{5E6C57B1-EF49-405A-A97B-9B0156DE3DBC}" presName="composite" presStyleCnt="0"/>
      <dgm:spPr/>
    </dgm:pt>
    <dgm:pt modelId="{25DF8C99-BBDA-4E09-A97E-1FBAC9EFF64D}" type="pres">
      <dgm:prSet presAssocID="{5E6C57B1-EF49-405A-A97B-9B0156DE3DBC}" presName="parTx" presStyleLbl="node1" presStyleIdx="0" presStyleCnt="3">
        <dgm:presLayoutVars>
          <dgm:chMax val="0"/>
          <dgm:chPref val="0"/>
          <dgm:bulletEnabled val="1"/>
        </dgm:presLayoutVars>
      </dgm:prSet>
      <dgm:spPr/>
    </dgm:pt>
    <dgm:pt modelId="{34530D2D-1C46-4514-8313-8360B71BB651}" type="pres">
      <dgm:prSet presAssocID="{5E6C57B1-EF49-405A-A97B-9B0156DE3DBC}" presName="parSh" presStyleLbl="node1" presStyleIdx="0" presStyleCnt="3" custScaleX="115854" custScaleY="103562" custLinFactNeighborX="14705" custLinFactNeighborY="-26222"/>
      <dgm:spPr/>
    </dgm:pt>
    <dgm:pt modelId="{9E3D87F1-35FB-4389-A5DB-FBA9234DBC20}" type="pres">
      <dgm:prSet presAssocID="{5E6C57B1-EF49-405A-A97B-9B0156DE3DBC}" presName="desTx" presStyleLbl="fgAcc1" presStyleIdx="0" presStyleCnt="3" custScaleX="122627" custScaleY="55595" custLinFactNeighborX="21687" custLinFactNeighborY="-28835">
        <dgm:presLayoutVars>
          <dgm:bulletEnabled val="1"/>
        </dgm:presLayoutVars>
      </dgm:prSet>
      <dgm:spPr/>
    </dgm:pt>
    <dgm:pt modelId="{F0EDEC7C-A452-4FC2-B8D5-7292D4E810B8}" type="pres">
      <dgm:prSet presAssocID="{CAF0DA08-99A6-4CD3-ADF9-570E75FE6372}" presName="sibTrans" presStyleLbl="sibTrans2D1" presStyleIdx="0" presStyleCnt="2"/>
      <dgm:spPr/>
    </dgm:pt>
    <dgm:pt modelId="{1DCF1331-6CE4-4D97-8821-F55D74B4F0DD}" type="pres">
      <dgm:prSet presAssocID="{CAF0DA08-99A6-4CD3-ADF9-570E75FE6372}" presName="connTx" presStyleLbl="sibTrans2D1" presStyleIdx="0" presStyleCnt="2"/>
      <dgm:spPr/>
    </dgm:pt>
    <dgm:pt modelId="{52DCA4AF-761F-4C26-A844-DEA314E5235F}" type="pres">
      <dgm:prSet presAssocID="{4D4B2813-1FF7-420E-8491-753A40B27FB1}" presName="composite" presStyleCnt="0"/>
      <dgm:spPr/>
    </dgm:pt>
    <dgm:pt modelId="{E9A5FB7A-D505-4365-8BA1-E648B35BE6A8}" type="pres">
      <dgm:prSet presAssocID="{4D4B2813-1FF7-420E-8491-753A40B27FB1}" presName="parTx" presStyleLbl="node1" presStyleIdx="0" presStyleCnt="3">
        <dgm:presLayoutVars>
          <dgm:chMax val="0"/>
          <dgm:chPref val="0"/>
          <dgm:bulletEnabled val="1"/>
        </dgm:presLayoutVars>
      </dgm:prSet>
      <dgm:spPr/>
    </dgm:pt>
    <dgm:pt modelId="{16D9D375-9B4C-4D45-B9E1-BF9160471870}" type="pres">
      <dgm:prSet presAssocID="{4D4B2813-1FF7-420E-8491-753A40B27FB1}" presName="parSh" presStyleLbl="node1" presStyleIdx="1" presStyleCnt="3" custScaleX="112568" custLinFactNeighborX="-1463" custLinFactNeighborY="-29664"/>
      <dgm:spPr/>
    </dgm:pt>
    <dgm:pt modelId="{1A53BEE2-F0AD-453F-A359-3FA4E5FF81B9}" type="pres">
      <dgm:prSet presAssocID="{4D4B2813-1FF7-420E-8491-753A40B27FB1}" presName="desTx" presStyleLbl="fgAcc1" presStyleIdx="1" presStyleCnt="3" custScaleX="101261" custScaleY="48252" custLinFactNeighborX="25080" custLinFactNeighborY="-33934">
        <dgm:presLayoutVars>
          <dgm:bulletEnabled val="1"/>
        </dgm:presLayoutVars>
      </dgm:prSet>
      <dgm:spPr/>
    </dgm:pt>
    <dgm:pt modelId="{7DDBF949-5700-4B38-AD63-568E50F43FD9}" type="pres">
      <dgm:prSet presAssocID="{B27745EF-FD8C-4211-B632-8A0DB0BFD48E}" presName="sibTrans" presStyleLbl="sibTrans2D1" presStyleIdx="1" presStyleCnt="2"/>
      <dgm:spPr/>
    </dgm:pt>
    <dgm:pt modelId="{FDEE1B4A-F623-4223-8261-61E872E0FCDE}" type="pres">
      <dgm:prSet presAssocID="{B27745EF-FD8C-4211-B632-8A0DB0BFD48E}" presName="connTx" presStyleLbl="sibTrans2D1" presStyleIdx="1" presStyleCnt="2"/>
      <dgm:spPr/>
    </dgm:pt>
    <dgm:pt modelId="{9E75C0E0-449F-45A2-865E-AF4CA61FA030}" type="pres">
      <dgm:prSet presAssocID="{86015083-12BE-4BB0-85A3-F18869E43E8A}" presName="composite" presStyleCnt="0"/>
      <dgm:spPr/>
    </dgm:pt>
    <dgm:pt modelId="{866552D1-F0C9-4105-8396-B56F70719257}" type="pres">
      <dgm:prSet presAssocID="{86015083-12BE-4BB0-85A3-F18869E43E8A}" presName="parTx" presStyleLbl="node1" presStyleIdx="1" presStyleCnt="3">
        <dgm:presLayoutVars>
          <dgm:chMax val="0"/>
          <dgm:chPref val="0"/>
          <dgm:bulletEnabled val="1"/>
        </dgm:presLayoutVars>
      </dgm:prSet>
      <dgm:spPr/>
    </dgm:pt>
    <dgm:pt modelId="{08F807D3-FB26-4182-B429-2ED89EBCFED9}" type="pres">
      <dgm:prSet presAssocID="{86015083-12BE-4BB0-85A3-F18869E43E8A}" presName="parSh" presStyleLbl="node1" presStyleIdx="2" presStyleCnt="3" custScaleX="117250" custScaleY="150219" custLinFactNeighborX="2244" custLinFactNeighborY="-20268"/>
      <dgm:spPr/>
    </dgm:pt>
    <dgm:pt modelId="{51DDC8FB-E361-46A0-A82C-92F127ECF58D}" type="pres">
      <dgm:prSet presAssocID="{86015083-12BE-4BB0-85A3-F18869E43E8A}" presName="desTx" presStyleLbl="fgAcc1" presStyleIdx="2" presStyleCnt="3" custScaleX="118148" custScaleY="56273" custLinFactNeighborX="-1831" custLinFactNeighborY="-25961">
        <dgm:presLayoutVars>
          <dgm:bulletEnabled val="1"/>
        </dgm:presLayoutVars>
      </dgm:prSet>
      <dgm:spPr/>
    </dgm:pt>
  </dgm:ptLst>
  <dgm:cxnLst>
    <dgm:cxn modelId="{3B24B617-61B6-42D9-BA87-9818F2C48D11}" type="presOf" srcId="{CAF0DA08-99A6-4CD3-ADF9-570E75FE6372}" destId="{1DCF1331-6CE4-4D97-8821-F55D74B4F0DD}" srcOrd="1" destOrd="0" presId="urn:microsoft.com/office/officeart/2005/8/layout/process3"/>
    <dgm:cxn modelId="{069D8C22-9DF2-4141-A029-2D8D76C488E3}" type="presOf" srcId="{6D719C1A-7932-4A12-87D6-26C47039CC49}" destId="{B5811267-096C-426B-A79F-D54ACA05C6C4}" srcOrd="0" destOrd="0" presId="urn:microsoft.com/office/officeart/2005/8/layout/process3"/>
    <dgm:cxn modelId="{74B0A626-B2F8-4B08-9548-D25531A3C72C}" type="presOf" srcId="{B27745EF-FD8C-4211-B632-8A0DB0BFD48E}" destId="{FDEE1B4A-F623-4223-8261-61E872E0FCDE}" srcOrd="1" destOrd="0" presId="urn:microsoft.com/office/officeart/2005/8/layout/process3"/>
    <dgm:cxn modelId="{24C84D28-2046-46E9-AD5A-963F95840E6D}" type="presOf" srcId="{4D4B2813-1FF7-420E-8491-753A40B27FB1}" destId="{E9A5FB7A-D505-4365-8BA1-E648B35BE6A8}" srcOrd="0" destOrd="0" presId="urn:microsoft.com/office/officeart/2005/8/layout/process3"/>
    <dgm:cxn modelId="{C4BD922A-BA4A-466F-B722-5FE313D620DA}" srcId="{4D4B2813-1FF7-420E-8491-753A40B27FB1}" destId="{D7AF0A64-145E-4B42-A563-E5797C27E4F7}" srcOrd="0" destOrd="0" parTransId="{7E631F23-957E-40BB-92B6-8C1025617F1E}" sibTransId="{B98226EB-7728-4CE6-A174-55BAA47DB52F}"/>
    <dgm:cxn modelId="{F670392D-6700-4270-9855-302D16733AA9}" srcId="{6D719C1A-7932-4A12-87D6-26C47039CC49}" destId="{86015083-12BE-4BB0-85A3-F18869E43E8A}" srcOrd="2" destOrd="0" parTransId="{9B0FFC23-A0EC-4858-A126-122BCA424652}" sibTransId="{2CE70FC4-ADE9-4E77-8733-1A2AE7078A2D}"/>
    <dgm:cxn modelId="{A6CA8B32-D23A-4126-BF49-79D958FB7D6C}" type="presOf" srcId="{B27745EF-FD8C-4211-B632-8A0DB0BFD48E}" destId="{7DDBF949-5700-4B38-AD63-568E50F43FD9}" srcOrd="0" destOrd="0" presId="urn:microsoft.com/office/officeart/2005/8/layout/process3"/>
    <dgm:cxn modelId="{EB809C46-5611-46D1-9316-2FC5B357A55B}" srcId="{86015083-12BE-4BB0-85A3-F18869E43E8A}" destId="{7D0A30AF-1F78-4652-B1A8-102321C3435B}" srcOrd="0" destOrd="0" parTransId="{E0894832-8237-4045-B2A1-9A56B238551E}" sibTransId="{125EFD7A-E745-4C13-B576-861C39048DEF}"/>
    <dgm:cxn modelId="{E57B6477-242B-42DA-8070-BA79A422C373}" type="presOf" srcId="{B62BE1C0-0E54-4CC7-AB2F-CCCD5685E7A6}" destId="{9E3D87F1-35FB-4389-A5DB-FBA9234DBC20}" srcOrd="0" destOrd="0" presId="urn:microsoft.com/office/officeart/2005/8/layout/process3"/>
    <dgm:cxn modelId="{2C539E7C-9257-422D-92F1-1B5A0F61DD36}" srcId="{5E6C57B1-EF49-405A-A97B-9B0156DE3DBC}" destId="{B62BE1C0-0E54-4CC7-AB2F-CCCD5685E7A6}" srcOrd="0" destOrd="0" parTransId="{BF8EB8B2-7BE9-4277-B1EA-F3EDD28D073C}" sibTransId="{8EFFA374-D7F4-4167-AEA5-A0960901EDEC}"/>
    <dgm:cxn modelId="{E9238180-2738-4EE2-96E5-43A5F243070C}" srcId="{6D719C1A-7932-4A12-87D6-26C47039CC49}" destId="{4D4B2813-1FF7-420E-8491-753A40B27FB1}" srcOrd="1" destOrd="0" parTransId="{1E5F8D2E-FF66-4B2C-B67F-3049E1863E38}" sibTransId="{B27745EF-FD8C-4211-B632-8A0DB0BFD48E}"/>
    <dgm:cxn modelId="{3AA60A87-6198-441D-A5E5-2287175FD232}" srcId="{6D719C1A-7932-4A12-87D6-26C47039CC49}" destId="{5E6C57B1-EF49-405A-A97B-9B0156DE3DBC}" srcOrd="0" destOrd="0" parTransId="{9A549171-2828-4363-AF82-AEB9123E2D32}" sibTransId="{CAF0DA08-99A6-4CD3-ADF9-570E75FE6372}"/>
    <dgm:cxn modelId="{1699AC87-ADE2-4D7C-A166-BDB749EB3C35}" type="presOf" srcId="{4D4B2813-1FF7-420E-8491-753A40B27FB1}" destId="{16D9D375-9B4C-4D45-B9E1-BF9160471870}" srcOrd="1" destOrd="0" presId="urn:microsoft.com/office/officeart/2005/8/layout/process3"/>
    <dgm:cxn modelId="{B7E4D788-D380-49EC-954F-D5EF2384DEC0}" type="presOf" srcId="{86015083-12BE-4BB0-85A3-F18869E43E8A}" destId="{866552D1-F0C9-4105-8396-B56F70719257}" srcOrd="0" destOrd="0" presId="urn:microsoft.com/office/officeart/2005/8/layout/process3"/>
    <dgm:cxn modelId="{0C540495-4523-4DFA-BD64-7F470CDF0FB8}" type="presOf" srcId="{CAF0DA08-99A6-4CD3-ADF9-570E75FE6372}" destId="{F0EDEC7C-A452-4FC2-B8D5-7292D4E810B8}" srcOrd="0" destOrd="0" presId="urn:microsoft.com/office/officeart/2005/8/layout/process3"/>
    <dgm:cxn modelId="{B1144BA4-FCEF-43CA-8E8A-027EDDAAAB8E}" type="presOf" srcId="{7D0A30AF-1F78-4652-B1A8-102321C3435B}" destId="{51DDC8FB-E361-46A0-A82C-92F127ECF58D}" srcOrd="0" destOrd="0" presId="urn:microsoft.com/office/officeart/2005/8/layout/process3"/>
    <dgm:cxn modelId="{A08EE5A6-ACE7-4926-8284-C009C5AB4661}" type="presOf" srcId="{5E6C57B1-EF49-405A-A97B-9B0156DE3DBC}" destId="{25DF8C99-BBDA-4E09-A97E-1FBAC9EFF64D}" srcOrd="0" destOrd="0" presId="urn:microsoft.com/office/officeart/2005/8/layout/process3"/>
    <dgm:cxn modelId="{B4D0C8D4-D8D6-4BFA-8BED-0D45992B7D0F}" type="presOf" srcId="{86015083-12BE-4BB0-85A3-F18869E43E8A}" destId="{08F807D3-FB26-4182-B429-2ED89EBCFED9}" srcOrd="1" destOrd="0" presId="urn:microsoft.com/office/officeart/2005/8/layout/process3"/>
    <dgm:cxn modelId="{567055E9-F168-4A0A-A144-D05A6A70D97E}" type="presOf" srcId="{5E6C57B1-EF49-405A-A97B-9B0156DE3DBC}" destId="{34530D2D-1C46-4514-8313-8360B71BB651}" srcOrd="1" destOrd="0" presId="urn:microsoft.com/office/officeart/2005/8/layout/process3"/>
    <dgm:cxn modelId="{9E6565EB-7E48-4231-9A3B-714C5712698C}" type="presOf" srcId="{D7AF0A64-145E-4B42-A563-E5797C27E4F7}" destId="{1A53BEE2-F0AD-453F-A359-3FA4E5FF81B9}" srcOrd="0" destOrd="0" presId="urn:microsoft.com/office/officeart/2005/8/layout/process3"/>
    <dgm:cxn modelId="{8951517E-1E83-4A6B-B04B-2BAC9A41B017}" type="presParOf" srcId="{B5811267-096C-426B-A79F-D54ACA05C6C4}" destId="{17EF84A8-B504-4E2C-A14D-C71C80573E38}" srcOrd="0" destOrd="0" presId="urn:microsoft.com/office/officeart/2005/8/layout/process3"/>
    <dgm:cxn modelId="{8724F335-E85E-4C20-872A-53CC37C06318}" type="presParOf" srcId="{17EF84A8-B504-4E2C-A14D-C71C80573E38}" destId="{25DF8C99-BBDA-4E09-A97E-1FBAC9EFF64D}" srcOrd="0" destOrd="0" presId="urn:microsoft.com/office/officeart/2005/8/layout/process3"/>
    <dgm:cxn modelId="{9BA380EE-9E50-4319-A551-63A9A6783BA0}" type="presParOf" srcId="{17EF84A8-B504-4E2C-A14D-C71C80573E38}" destId="{34530D2D-1C46-4514-8313-8360B71BB651}" srcOrd="1" destOrd="0" presId="urn:microsoft.com/office/officeart/2005/8/layout/process3"/>
    <dgm:cxn modelId="{B6BFA421-0123-4652-9CF9-26E352F25021}" type="presParOf" srcId="{17EF84A8-B504-4E2C-A14D-C71C80573E38}" destId="{9E3D87F1-35FB-4389-A5DB-FBA9234DBC20}" srcOrd="2" destOrd="0" presId="urn:microsoft.com/office/officeart/2005/8/layout/process3"/>
    <dgm:cxn modelId="{05BFC013-82CB-49BE-AF45-293D0D92541B}" type="presParOf" srcId="{B5811267-096C-426B-A79F-D54ACA05C6C4}" destId="{F0EDEC7C-A452-4FC2-B8D5-7292D4E810B8}" srcOrd="1" destOrd="0" presId="urn:microsoft.com/office/officeart/2005/8/layout/process3"/>
    <dgm:cxn modelId="{89392DB0-8C9A-4785-9256-3C03124E2DC5}" type="presParOf" srcId="{F0EDEC7C-A452-4FC2-B8D5-7292D4E810B8}" destId="{1DCF1331-6CE4-4D97-8821-F55D74B4F0DD}" srcOrd="0" destOrd="0" presId="urn:microsoft.com/office/officeart/2005/8/layout/process3"/>
    <dgm:cxn modelId="{9A0C96F4-1C0A-4CAD-A375-2124BC16D677}" type="presParOf" srcId="{B5811267-096C-426B-A79F-D54ACA05C6C4}" destId="{52DCA4AF-761F-4C26-A844-DEA314E5235F}" srcOrd="2" destOrd="0" presId="urn:microsoft.com/office/officeart/2005/8/layout/process3"/>
    <dgm:cxn modelId="{C112DCE7-60E7-4CEE-9331-9721A7C89D52}" type="presParOf" srcId="{52DCA4AF-761F-4C26-A844-DEA314E5235F}" destId="{E9A5FB7A-D505-4365-8BA1-E648B35BE6A8}" srcOrd="0" destOrd="0" presId="urn:microsoft.com/office/officeart/2005/8/layout/process3"/>
    <dgm:cxn modelId="{53EFE1E7-3508-4F5E-8E37-1C0E93A54F7B}" type="presParOf" srcId="{52DCA4AF-761F-4C26-A844-DEA314E5235F}" destId="{16D9D375-9B4C-4D45-B9E1-BF9160471870}" srcOrd="1" destOrd="0" presId="urn:microsoft.com/office/officeart/2005/8/layout/process3"/>
    <dgm:cxn modelId="{4DCBCE28-4BDC-4ADF-9ACF-4F5FF2A255C9}" type="presParOf" srcId="{52DCA4AF-761F-4C26-A844-DEA314E5235F}" destId="{1A53BEE2-F0AD-453F-A359-3FA4E5FF81B9}" srcOrd="2" destOrd="0" presId="urn:microsoft.com/office/officeart/2005/8/layout/process3"/>
    <dgm:cxn modelId="{B353F300-7DC2-48E9-9B49-B89430BCA124}" type="presParOf" srcId="{B5811267-096C-426B-A79F-D54ACA05C6C4}" destId="{7DDBF949-5700-4B38-AD63-568E50F43FD9}" srcOrd="3" destOrd="0" presId="urn:microsoft.com/office/officeart/2005/8/layout/process3"/>
    <dgm:cxn modelId="{0A2F75C8-A6DE-4031-9B30-B9B021FADAA1}" type="presParOf" srcId="{7DDBF949-5700-4B38-AD63-568E50F43FD9}" destId="{FDEE1B4A-F623-4223-8261-61E872E0FCDE}" srcOrd="0" destOrd="0" presId="urn:microsoft.com/office/officeart/2005/8/layout/process3"/>
    <dgm:cxn modelId="{FD49AF75-59DA-4445-8D28-1B69631A51F9}" type="presParOf" srcId="{B5811267-096C-426B-A79F-D54ACA05C6C4}" destId="{9E75C0E0-449F-45A2-865E-AF4CA61FA030}" srcOrd="4" destOrd="0" presId="urn:microsoft.com/office/officeart/2005/8/layout/process3"/>
    <dgm:cxn modelId="{048C00B3-1BA2-4ACB-80CD-8C110F28D191}" type="presParOf" srcId="{9E75C0E0-449F-45A2-865E-AF4CA61FA030}" destId="{866552D1-F0C9-4105-8396-B56F70719257}" srcOrd="0" destOrd="0" presId="urn:microsoft.com/office/officeart/2005/8/layout/process3"/>
    <dgm:cxn modelId="{5924A4A7-DB55-4C55-BAD1-C8115D39004A}" type="presParOf" srcId="{9E75C0E0-449F-45A2-865E-AF4CA61FA030}" destId="{08F807D3-FB26-4182-B429-2ED89EBCFED9}" srcOrd="1" destOrd="0" presId="urn:microsoft.com/office/officeart/2005/8/layout/process3"/>
    <dgm:cxn modelId="{FC97B6B0-2CD7-4F1E-B36C-1E356DE02305}" type="presParOf" srcId="{9E75C0E0-449F-45A2-865E-AF4CA61FA030}" destId="{51DDC8FB-E361-46A0-A82C-92F127ECF58D}" srcOrd="2" destOrd="0" presId="urn:microsoft.com/office/officeart/2005/8/layout/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530D2D-1C46-4514-8313-8360B71BB651}">
      <dsp:nvSpPr>
        <dsp:cNvPr id="0" name=""/>
        <dsp:cNvSpPr/>
      </dsp:nvSpPr>
      <dsp:spPr>
        <a:xfrm>
          <a:off x="192186" y="0"/>
          <a:ext cx="1508536" cy="5577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marL="0" lvl="0" indent="0" algn="l" defTabSz="711200">
            <a:lnSpc>
              <a:spcPct val="90000"/>
            </a:lnSpc>
            <a:spcBef>
              <a:spcPct val="0"/>
            </a:spcBef>
            <a:spcAft>
              <a:spcPct val="35000"/>
            </a:spcAft>
            <a:buNone/>
          </a:pPr>
          <a:r>
            <a:rPr lang="en-GB" sz="1600" kern="1200"/>
            <a:t>Waiting List </a:t>
          </a:r>
        </a:p>
      </dsp:txBody>
      <dsp:txXfrm>
        <a:off x="192186" y="0"/>
        <a:ext cx="1508536" cy="371861"/>
      </dsp:txXfrm>
    </dsp:sp>
    <dsp:sp modelId="{9E3D87F1-35FB-4389-A5DB-FBA9234DBC20}">
      <dsp:nvSpPr>
        <dsp:cNvPr id="0" name=""/>
        <dsp:cNvSpPr/>
      </dsp:nvSpPr>
      <dsp:spPr>
        <a:xfrm>
          <a:off x="505698" y="363190"/>
          <a:ext cx="1596728" cy="10667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Parent completes an Application Form to request a place, Via telephone, website or school office </a:t>
          </a:r>
        </a:p>
      </dsp:txBody>
      <dsp:txXfrm>
        <a:off x="536942" y="394434"/>
        <a:ext cx="1534240" cy="1004268"/>
      </dsp:txXfrm>
    </dsp:sp>
    <dsp:sp modelId="{F0EDEC7C-A452-4FC2-B8D5-7292D4E810B8}">
      <dsp:nvSpPr>
        <dsp:cNvPr id="0" name=""/>
        <dsp:cNvSpPr/>
      </dsp:nvSpPr>
      <dsp:spPr>
        <a:xfrm rot="21592905">
          <a:off x="1856509" y="21618"/>
          <a:ext cx="330268" cy="3241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1856509" y="86555"/>
        <a:ext cx="233013" cy="194511"/>
      </dsp:txXfrm>
    </dsp:sp>
    <dsp:sp modelId="{16D9D375-9B4C-4D45-B9E1-BF9160471870}">
      <dsp:nvSpPr>
        <dsp:cNvPr id="0" name=""/>
        <dsp:cNvSpPr/>
      </dsp:nvSpPr>
      <dsp:spPr>
        <a:xfrm>
          <a:off x="2323870" y="2039"/>
          <a:ext cx="1465749" cy="538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Confirmation of Interst </a:t>
          </a:r>
        </a:p>
      </dsp:txBody>
      <dsp:txXfrm>
        <a:off x="2323870" y="2039"/>
        <a:ext cx="1465749" cy="359071"/>
      </dsp:txXfrm>
    </dsp:sp>
    <dsp:sp modelId="{1A53BEE2-F0AD-453F-A359-3FA4E5FF81B9}">
      <dsp:nvSpPr>
        <dsp:cNvPr id="0" name=""/>
        <dsp:cNvSpPr/>
      </dsp:nvSpPr>
      <dsp:spPr>
        <a:xfrm>
          <a:off x="3009797" y="366227"/>
          <a:ext cx="1318521" cy="92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Parents will be asked to confirm their request of a place </a:t>
          </a:r>
        </a:p>
      </dsp:txBody>
      <dsp:txXfrm>
        <a:off x="3036914" y="393344"/>
        <a:ext cx="1264287" cy="871625"/>
      </dsp:txXfrm>
    </dsp:sp>
    <dsp:sp modelId="{7DDBF949-5700-4B38-AD63-568E50F43FD9}">
      <dsp:nvSpPr>
        <dsp:cNvPr id="0" name=""/>
        <dsp:cNvSpPr/>
      </dsp:nvSpPr>
      <dsp:spPr>
        <a:xfrm rot="133948">
          <a:off x="3980524" y="63395"/>
          <a:ext cx="405349" cy="3241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980561" y="126338"/>
        <a:ext cx="308094" cy="194511"/>
      </dsp:txXfrm>
    </dsp:sp>
    <dsp:sp modelId="{08F807D3-FB26-4182-B429-2ED89EBCFED9}">
      <dsp:nvSpPr>
        <dsp:cNvPr id="0" name=""/>
        <dsp:cNvSpPr/>
      </dsp:nvSpPr>
      <dsp:spPr>
        <a:xfrm>
          <a:off x="4553850" y="0"/>
          <a:ext cx="1526714" cy="809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marL="0" lvl="0" indent="0" algn="l" defTabSz="711200">
            <a:lnSpc>
              <a:spcPct val="90000"/>
            </a:lnSpc>
            <a:spcBef>
              <a:spcPct val="0"/>
            </a:spcBef>
            <a:spcAft>
              <a:spcPct val="35000"/>
            </a:spcAft>
            <a:buNone/>
          </a:pPr>
          <a:r>
            <a:rPr lang="en-GB" sz="1600" kern="1200"/>
            <a:t>Place offered </a:t>
          </a:r>
        </a:p>
      </dsp:txBody>
      <dsp:txXfrm>
        <a:off x="4553850" y="0"/>
        <a:ext cx="1526714" cy="539393"/>
      </dsp:txXfrm>
    </dsp:sp>
    <dsp:sp modelId="{51DDC8FB-E361-46A0-A82C-92F127ECF58D}">
      <dsp:nvSpPr>
        <dsp:cNvPr id="0" name=""/>
        <dsp:cNvSpPr/>
      </dsp:nvSpPr>
      <dsp:spPr>
        <a:xfrm>
          <a:off x="4761639" y="471404"/>
          <a:ext cx="1538407" cy="10797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 Letter confirming the offer of a place is made and the induction process begins.  </a:t>
          </a:r>
        </a:p>
      </dsp:txBody>
      <dsp:txXfrm>
        <a:off x="4793264" y="503029"/>
        <a:ext cx="1475157" cy="10165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Andrina Flinders</cp:lastModifiedBy>
  <cp:revision>11</cp:revision>
  <cp:lastPrinted>2017-05-10T07:00:00Z</cp:lastPrinted>
  <dcterms:created xsi:type="dcterms:W3CDTF">2017-05-04T13:45:00Z</dcterms:created>
  <dcterms:modified xsi:type="dcterms:W3CDTF">2024-10-05T10:25:00Z</dcterms:modified>
</cp:coreProperties>
</file>